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4FE" w:rsidRPr="00C174FE" w:rsidRDefault="00C174FE" w:rsidP="00C174FE">
      <w:pPr>
        <w:shd w:val="clear" w:color="auto" w:fill="FFFFFF"/>
        <w:spacing w:before="300" w:after="150" w:line="540" w:lineRule="atLeast"/>
        <w:textAlignment w:val="baseline"/>
        <w:outlineLvl w:val="0"/>
        <w:rPr>
          <w:rFonts w:eastAsia="Times New Roman" w:cs="Arial"/>
          <w:b/>
          <w:bCs/>
          <w:color w:val="000000"/>
          <w:kern w:val="36"/>
          <w:sz w:val="45"/>
          <w:szCs w:val="45"/>
          <w:lang w:eastAsia="en-AU"/>
        </w:rPr>
      </w:pPr>
      <w:r w:rsidRPr="00C174FE">
        <w:rPr>
          <w:rFonts w:eastAsia="Times New Roman" w:cs="Arial"/>
          <w:b/>
          <w:bCs/>
          <w:color w:val="000000"/>
          <w:kern w:val="36"/>
          <w:sz w:val="45"/>
          <w:szCs w:val="45"/>
          <w:lang w:eastAsia="en-AU"/>
        </w:rPr>
        <w:t>The Structure of a Report</w:t>
      </w:r>
    </w:p>
    <w:p w:rsidR="00C174FE" w:rsidRPr="00C174FE" w:rsidRDefault="00C174FE" w:rsidP="00C174FE">
      <w:pPr>
        <w:spacing w:before="300" w:after="150" w:line="450" w:lineRule="atLeast"/>
        <w:textAlignment w:val="baseline"/>
        <w:outlineLvl w:val="1"/>
        <w:rPr>
          <w:rFonts w:eastAsia="Times New Roman" w:cs="Arial"/>
          <w:b/>
          <w:bCs/>
          <w:color w:val="000000"/>
          <w:sz w:val="33"/>
          <w:szCs w:val="33"/>
          <w:lang w:eastAsia="en-AU"/>
        </w:rPr>
      </w:pPr>
      <w:r w:rsidRPr="00C174FE">
        <w:rPr>
          <w:rFonts w:eastAsia="Times New Roman" w:cs="Arial"/>
          <w:b/>
          <w:bCs/>
          <w:color w:val="000000"/>
          <w:sz w:val="33"/>
          <w:szCs w:val="33"/>
          <w:lang w:eastAsia="en-AU"/>
        </w:rPr>
        <w:t>What is the basic structure of a report?</w:t>
      </w:r>
    </w:p>
    <w:p w:rsidR="00C174FE" w:rsidRPr="00C174FE" w:rsidRDefault="00C174FE" w:rsidP="00C174FE">
      <w:pPr>
        <w:spacing w:after="150" w:line="285" w:lineRule="atLeast"/>
        <w:textAlignment w:val="baseline"/>
        <w:rPr>
          <w:rFonts w:eastAsia="Times New Roman" w:cs="Arial"/>
          <w:color w:val="333333"/>
          <w:sz w:val="24"/>
          <w:szCs w:val="24"/>
          <w:lang w:eastAsia="en-AU"/>
        </w:rPr>
      </w:pPr>
      <w:r w:rsidRPr="00C174FE">
        <w:rPr>
          <w:rFonts w:eastAsia="Times New Roman" w:cs="Arial"/>
          <w:color w:val="333333"/>
          <w:sz w:val="24"/>
          <w:szCs w:val="24"/>
          <w:lang w:eastAsia="en-AU"/>
        </w:rPr>
        <w:t>Types of reports can vary greatly; they can range from an experimental report to an environmental impact statement. There is however, a basic structure common to most reports, irrespective of their type.  </w:t>
      </w:r>
    </w:p>
    <w:p w:rsidR="00C174FE" w:rsidRPr="00C174FE" w:rsidRDefault="00C174FE" w:rsidP="00C174FE">
      <w:pPr>
        <w:spacing w:before="300" w:after="150" w:line="360" w:lineRule="atLeast"/>
        <w:textAlignment w:val="baseline"/>
        <w:outlineLvl w:val="2"/>
        <w:rPr>
          <w:rFonts w:eastAsia="Times New Roman" w:cs="Arial"/>
          <w:b/>
          <w:bCs/>
          <w:color w:val="333333"/>
          <w:sz w:val="28"/>
          <w:szCs w:val="28"/>
          <w:lang w:eastAsia="en-AU"/>
        </w:rPr>
      </w:pPr>
      <w:r w:rsidRPr="00C174FE">
        <w:rPr>
          <w:rFonts w:eastAsia="Times New Roman" w:cs="Arial"/>
          <w:b/>
          <w:bCs/>
          <w:color w:val="333333"/>
          <w:sz w:val="28"/>
          <w:szCs w:val="28"/>
          <w:lang w:eastAsia="en-AU"/>
        </w:rPr>
        <w:t>Major components of a general report</w:t>
      </w:r>
    </w:p>
    <w:p w:rsidR="00C174FE" w:rsidRPr="00C174FE" w:rsidRDefault="00C174FE" w:rsidP="00C174FE">
      <w:pPr>
        <w:spacing w:before="300" w:after="150" w:line="270" w:lineRule="atLeast"/>
        <w:textAlignment w:val="baseline"/>
        <w:outlineLvl w:val="3"/>
        <w:rPr>
          <w:rFonts w:eastAsia="Times New Roman" w:cs="Arial"/>
          <w:b/>
          <w:bCs/>
          <w:color w:val="333333"/>
          <w:sz w:val="24"/>
          <w:szCs w:val="24"/>
          <w:lang w:eastAsia="en-AU"/>
        </w:rPr>
      </w:pPr>
      <w:r w:rsidRPr="00C174FE">
        <w:rPr>
          <w:rFonts w:eastAsia="Times New Roman" w:cs="Arial"/>
          <w:b/>
          <w:bCs/>
          <w:color w:val="333333"/>
          <w:sz w:val="24"/>
          <w:szCs w:val="24"/>
          <w:lang w:eastAsia="en-AU"/>
        </w:rPr>
        <w:t>Title Page</w:t>
      </w:r>
    </w:p>
    <w:p w:rsidR="00C174FE" w:rsidRPr="00C174FE" w:rsidRDefault="00C174FE" w:rsidP="00C174FE">
      <w:pPr>
        <w:spacing w:before="300" w:after="150" w:line="270" w:lineRule="atLeast"/>
        <w:textAlignment w:val="baseline"/>
        <w:outlineLvl w:val="3"/>
        <w:rPr>
          <w:rFonts w:eastAsia="Times New Roman" w:cs="Arial"/>
          <w:b/>
          <w:bCs/>
          <w:color w:val="333333"/>
          <w:sz w:val="24"/>
          <w:szCs w:val="24"/>
          <w:lang w:eastAsia="en-AU"/>
        </w:rPr>
      </w:pPr>
      <w:r w:rsidRPr="00C174FE">
        <w:rPr>
          <w:rFonts w:eastAsia="Times New Roman" w:cs="Arial"/>
          <w:b/>
          <w:bCs/>
          <w:color w:val="333333"/>
          <w:sz w:val="24"/>
          <w:szCs w:val="24"/>
          <w:lang w:eastAsia="en-AU"/>
        </w:rPr>
        <w:t>Abstract</w:t>
      </w:r>
    </w:p>
    <w:p w:rsidR="00C174FE" w:rsidRPr="00C174FE" w:rsidRDefault="00C174FE" w:rsidP="00C174FE">
      <w:pPr>
        <w:spacing w:after="150" w:line="285" w:lineRule="atLeast"/>
        <w:textAlignment w:val="baseline"/>
        <w:rPr>
          <w:rFonts w:eastAsia="Times New Roman" w:cs="Arial"/>
          <w:color w:val="333333"/>
          <w:sz w:val="24"/>
          <w:szCs w:val="24"/>
          <w:lang w:eastAsia="en-AU"/>
        </w:rPr>
      </w:pPr>
      <w:r w:rsidRPr="00C174FE">
        <w:rPr>
          <w:rFonts w:eastAsia="Times New Roman" w:cs="Arial"/>
          <w:color w:val="333333"/>
          <w:sz w:val="24"/>
          <w:szCs w:val="24"/>
          <w:lang w:eastAsia="en-AU"/>
        </w:rPr>
        <w:t>In less than 200 words ... what was the problem, how was it investigated, what did you find out and what do your findings mean?</w:t>
      </w:r>
    </w:p>
    <w:p w:rsidR="00C174FE" w:rsidRPr="00C174FE" w:rsidRDefault="00C174FE" w:rsidP="00C174FE">
      <w:pPr>
        <w:spacing w:before="300" w:after="150" w:line="270" w:lineRule="atLeast"/>
        <w:textAlignment w:val="baseline"/>
        <w:outlineLvl w:val="3"/>
        <w:rPr>
          <w:rFonts w:eastAsia="Times New Roman" w:cs="Arial"/>
          <w:b/>
          <w:bCs/>
          <w:color w:val="333333"/>
          <w:sz w:val="24"/>
          <w:szCs w:val="24"/>
          <w:lang w:eastAsia="en-AU"/>
        </w:rPr>
      </w:pPr>
      <w:r w:rsidRPr="00C174FE">
        <w:rPr>
          <w:rFonts w:eastAsia="Times New Roman" w:cs="Arial"/>
          <w:b/>
          <w:bCs/>
          <w:color w:val="333333"/>
          <w:sz w:val="24"/>
          <w:szCs w:val="24"/>
          <w:lang w:eastAsia="en-AU"/>
        </w:rPr>
        <w:t>Table of Contents</w:t>
      </w:r>
    </w:p>
    <w:p w:rsidR="00C174FE" w:rsidRPr="00C174FE" w:rsidRDefault="00C174FE" w:rsidP="00C174FE">
      <w:pPr>
        <w:spacing w:after="150" w:line="285" w:lineRule="atLeast"/>
        <w:textAlignment w:val="baseline"/>
        <w:rPr>
          <w:rFonts w:eastAsia="Times New Roman" w:cs="Arial"/>
          <w:color w:val="333333"/>
          <w:sz w:val="24"/>
          <w:szCs w:val="24"/>
          <w:lang w:eastAsia="en-AU"/>
        </w:rPr>
      </w:pPr>
      <w:r w:rsidRPr="00C174FE">
        <w:rPr>
          <w:rFonts w:eastAsia="Times New Roman" w:cs="Arial"/>
          <w:color w:val="333333"/>
          <w:sz w:val="24"/>
          <w:szCs w:val="24"/>
          <w:lang w:eastAsia="en-AU"/>
        </w:rPr>
        <w:t>A list of the major and minor sections of your report.</w:t>
      </w:r>
    </w:p>
    <w:p w:rsidR="00C174FE" w:rsidRPr="00C174FE" w:rsidRDefault="00C174FE" w:rsidP="00C174FE">
      <w:pPr>
        <w:spacing w:before="300" w:after="150" w:line="270" w:lineRule="atLeast"/>
        <w:textAlignment w:val="baseline"/>
        <w:outlineLvl w:val="3"/>
        <w:rPr>
          <w:rFonts w:eastAsia="Times New Roman" w:cs="Arial"/>
          <w:b/>
          <w:bCs/>
          <w:color w:val="333333"/>
          <w:sz w:val="24"/>
          <w:szCs w:val="24"/>
          <w:lang w:eastAsia="en-AU"/>
        </w:rPr>
      </w:pPr>
      <w:r w:rsidRPr="00C174FE">
        <w:rPr>
          <w:rFonts w:eastAsia="Times New Roman" w:cs="Arial"/>
          <w:b/>
          <w:bCs/>
          <w:color w:val="333333"/>
          <w:sz w:val="24"/>
          <w:szCs w:val="24"/>
          <w:lang w:eastAsia="en-AU"/>
        </w:rPr>
        <w:t>Introduction</w:t>
      </w:r>
    </w:p>
    <w:p w:rsidR="00C174FE" w:rsidRPr="00C174FE" w:rsidRDefault="00C174FE" w:rsidP="00C174FE">
      <w:pPr>
        <w:spacing w:after="150" w:line="285" w:lineRule="atLeast"/>
        <w:textAlignment w:val="baseline"/>
        <w:rPr>
          <w:rFonts w:eastAsia="Times New Roman" w:cs="Arial"/>
          <w:color w:val="333333"/>
          <w:sz w:val="24"/>
          <w:szCs w:val="24"/>
          <w:lang w:eastAsia="en-AU"/>
        </w:rPr>
      </w:pPr>
      <w:r w:rsidRPr="00C174FE">
        <w:rPr>
          <w:rFonts w:eastAsia="Times New Roman" w:cs="Arial"/>
          <w:color w:val="333333"/>
          <w:sz w:val="24"/>
          <w:szCs w:val="24"/>
          <w:lang w:eastAsia="en-AU"/>
        </w:rPr>
        <w:t>Set the scene; give some background information about the topic. State the aim/purpose of the investigation. Outline the body sections.</w:t>
      </w:r>
    </w:p>
    <w:p w:rsidR="00C174FE" w:rsidRPr="00C174FE" w:rsidRDefault="00C174FE" w:rsidP="00C174FE">
      <w:pPr>
        <w:spacing w:before="300" w:after="150" w:line="270" w:lineRule="atLeast"/>
        <w:textAlignment w:val="baseline"/>
        <w:outlineLvl w:val="3"/>
        <w:rPr>
          <w:rFonts w:eastAsia="Times New Roman" w:cs="Arial"/>
          <w:b/>
          <w:bCs/>
          <w:color w:val="333333"/>
          <w:sz w:val="24"/>
          <w:szCs w:val="24"/>
          <w:lang w:eastAsia="en-AU"/>
        </w:rPr>
      </w:pPr>
      <w:r w:rsidRPr="00C174FE">
        <w:rPr>
          <w:rFonts w:eastAsia="Times New Roman" w:cs="Arial"/>
          <w:b/>
          <w:bCs/>
          <w:color w:val="333333"/>
          <w:sz w:val="24"/>
          <w:szCs w:val="24"/>
          <w:lang w:eastAsia="en-AU"/>
        </w:rPr>
        <w:t>Main Body</w:t>
      </w:r>
    </w:p>
    <w:p w:rsidR="00C174FE" w:rsidRPr="00C174FE" w:rsidRDefault="00C174FE" w:rsidP="00C174FE">
      <w:pPr>
        <w:spacing w:after="150" w:line="285" w:lineRule="atLeast"/>
        <w:textAlignment w:val="baseline"/>
        <w:rPr>
          <w:rFonts w:eastAsia="Times New Roman" w:cs="Arial"/>
          <w:color w:val="333333"/>
          <w:sz w:val="24"/>
          <w:szCs w:val="24"/>
          <w:lang w:eastAsia="en-AU"/>
        </w:rPr>
      </w:pPr>
      <w:r w:rsidRPr="00C174FE">
        <w:rPr>
          <w:rFonts w:eastAsia="Times New Roman" w:cs="Arial"/>
          <w:color w:val="333333"/>
          <w:sz w:val="24"/>
          <w:szCs w:val="24"/>
          <w:lang w:eastAsia="en-AU"/>
        </w:rPr>
        <w:t>Organise the sections in a logical sequence: what you investigated, what you found, what interpretations and what judgements you made. Use short informative headings and subheadings.</w:t>
      </w:r>
    </w:p>
    <w:p w:rsidR="00C174FE" w:rsidRPr="00C174FE" w:rsidRDefault="00C174FE" w:rsidP="00C174FE">
      <w:pPr>
        <w:spacing w:before="300" w:after="150" w:line="270" w:lineRule="atLeast"/>
        <w:textAlignment w:val="baseline"/>
        <w:outlineLvl w:val="3"/>
        <w:rPr>
          <w:rFonts w:eastAsia="Times New Roman" w:cs="Arial"/>
          <w:b/>
          <w:bCs/>
          <w:color w:val="333333"/>
          <w:sz w:val="24"/>
          <w:szCs w:val="24"/>
          <w:lang w:eastAsia="en-AU"/>
        </w:rPr>
      </w:pPr>
      <w:r w:rsidRPr="00C174FE">
        <w:rPr>
          <w:rFonts w:eastAsia="Times New Roman" w:cs="Arial"/>
          <w:b/>
          <w:bCs/>
          <w:color w:val="333333"/>
          <w:sz w:val="24"/>
          <w:szCs w:val="24"/>
          <w:lang w:eastAsia="en-AU"/>
        </w:rPr>
        <w:t>Conclusion</w:t>
      </w:r>
    </w:p>
    <w:p w:rsidR="00C174FE" w:rsidRPr="00C174FE" w:rsidRDefault="00C174FE" w:rsidP="00C174FE">
      <w:pPr>
        <w:spacing w:after="150" w:line="285" w:lineRule="atLeast"/>
        <w:textAlignment w:val="baseline"/>
        <w:rPr>
          <w:rFonts w:eastAsia="Times New Roman" w:cs="Arial"/>
          <w:color w:val="333333"/>
          <w:sz w:val="24"/>
          <w:szCs w:val="24"/>
          <w:lang w:eastAsia="en-AU"/>
        </w:rPr>
      </w:pPr>
      <w:r w:rsidRPr="00C174FE">
        <w:rPr>
          <w:rFonts w:eastAsia="Times New Roman" w:cs="Arial"/>
          <w:color w:val="333333"/>
          <w:sz w:val="24"/>
          <w:szCs w:val="24"/>
          <w:lang w:eastAsia="en-AU"/>
        </w:rPr>
        <w:t>What has been achieved and what is the significance of your findings and your discussion? Have your aims been successful or not?</w:t>
      </w:r>
    </w:p>
    <w:p w:rsidR="00C174FE" w:rsidRPr="00C174FE" w:rsidRDefault="00C174FE" w:rsidP="00C174FE">
      <w:pPr>
        <w:spacing w:before="300" w:after="150" w:line="270" w:lineRule="atLeast"/>
        <w:textAlignment w:val="baseline"/>
        <w:outlineLvl w:val="3"/>
        <w:rPr>
          <w:rFonts w:eastAsia="Times New Roman" w:cs="Arial"/>
          <w:b/>
          <w:bCs/>
          <w:color w:val="333333"/>
          <w:sz w:val="24"/>
          <w:szCs w:val="24"/>
          <w:lang w:eastAsia="en-AU"/>
        </w:rPr>
      </w:pPr>
      <w:r w:rsidRPr="00C174FE">
        <w:rPr>
          <w:rFonts w:eastAsia="Times New Roman" w:cs="Arial"/>
          <w:b/>
          <w:bCs/>
          <w:color w:val="333333"/>
          <w:sz w:val="24"/>
          <w:szCs w:val="24"/>
          <w:lang w:eastAsia="en-AU"/>
        </w:rPr>
        <w:t>Recommendations</w:t>
      </w:r>
    </w:p>
    <w:p w:rsidR="00C174FE" w:rsidRPr="00C174FE" w:rsidRDefault="00C174FE" w:rsidP="00C174FE">
      <w:pPr>
        <w:spacing w:after="150" w:line="285" w:lineRule="atLeast"/>
        <w:textAlignment w:val="baseline"/>
        <w:rPr>
          <w:rFonts w:eastAsia="Times New Roman" w:cs="Arial"/>
          <w:color w:val="333333"/>
          <w:sz w:val="24"/>
          <w:szCs w:val="24"/>
          <w:lang w:eastAsia="en-AU"/>
        </w:rPr>
      </w:pPr>
      <w:r w:rsidRPr="00C174FE">
        <w:rPr>
          <w:rFonts w:eastAsia="Times New Roman" w:cs="Arial"/>
          <w:color w:val="333333"/>
          <w:sz w:val="24"/>
          <w:szCs w:val="24"/>
          <w:lang w:eastAsia="en-AU"/>
        </w:rPr>
        <w:t>What do you recommend as a course of action following your conclusion?</w:t>
      </w:r>
    </w:p>
    <w:p w:rsidR="00C174FE" w:rsidRPr="00C174FE" w:rsidRDefault="00C174FE" w:rsidP="00C174FE">
      <w:pPr>
        <w:spacing w:before="300" w:after="150" w:line="270" w:lineRule="atLeast"/>
        <w:textAlignment w:val="baseline"/>
        <w:outlineLvl w:val="3"/>
        <w:rPr>
          <w:rFonts w:eastAsia="Times New Roman" w:cs="Arial"/>
          <w:b/>
          <w:bCs/>
          <w:color w:val="333333"/>
          <w:sz w:val="24"/>
          <w:szCs w:val="24"/>
          <w:lang w:eastAsia="en-AU"/>
        </w:rPr>
      </w:pPr>
      <w:r w:rsidRPr="00C174FE">
        <w:rPr>
          <w:rFonts w:eastAsia="Times New Roman" w:cs="Arial"/>
          <w:b/>
          <w:bCs/>
          <w:color w:val="333333"/>
          <w:sz w:val="24"/>
          <w:szCs w:val="24"/>
          <w:lang w:eastAsia="en-AU"/>
        </w:rPr>
        <w:t>References</w:t>
      </w:r>
    </w:p>
    <w:p w:rsidR="00C174FE" w:rsidRPr="00C174FE" w:rsidRDefault="00C174FE" w:rsidP="00C174FE">
      <w:pPr>
        <w:spacing w:after="150" w:line="285" w:lineRule="atLeast"/>
        <w:textAlignment w:val="baseline"/>
        <w:rPr>
          <w:rFonts w:eastAsia="Times New Roman" w:cs="Arial"/>
          <w:color w:val="333333"/>
          <w:sz w:val="24"/>
          <w:szCs w:val="24"/>
          <w:lang w:eastAsia="en-AU"/>
        </w:rPr>
      </w:pPr>
      <w:r w:rsidRPr="00C174FE">
        <w:rPr>
          <w:rFonts w:eastAsia="Times New Roman" w:cs="Arial"/>
          <w:color w:val="333333"/>
          <w:sz w:val="24"/>
          <w:szCs w:val="24"/>
          <w:lang w:eastAsia="en-AU"/>
        </w:rPr>
        <w:t>A list of all the sources you used.</w:t>
      </w:r>
    </w:p>
    <w:p w:rsidR="00C174FE" w:rsidRPr="00C174FE" w:rsidRDefault="00C174FE" w:rsidP="00C174FE">
      <w:pPr>
        <w:spacing w:before="300" w:after="150" w:line="270" w:lineRule="atLeast"/>
        <w:textAlignment w:val="baseline"/>
        <w:outlineLvl w:val="3"/>
        <w:rPr>
          <w:rFonts w:eastAsia="Times New Roman" w:cs="Arial"/>
          <w:b/>
          <w:bCs/>
          <w:color w:val="333333"/>
          <w:sz w:val="24"/>
          <w:szCs w:val="24"/>
          <w:lang w:eastAsia="en-AU"/>
        </w:rPr>
      </w:pPr>
      <w:r w:rsidRPr="00C174FE">
        <w:rPr>
          <w:rFonts w:eastAsia="Times New Roman" w:cs="Arial"/>
          <w:b/>
          <w:bCs/>
          <w:color w:val="333333"/>
          <w:sz w:val="24"/>
          <w:szCs w:val="24"/>
          <w:lang w:eastAsia="en-AU"/>
        </w:rPr>
        <w:t>Appendices</w:t>
      </w:r>
    </w:p>
    <w:p w:rsidR="00C174FE" w:rsidRPr="00C174FE" w:rsidRDefault="00C174FE" w:rsidP="00C174FE">
      <w:pPr>
        <w:spacing w:line="285" w:lineRule="atLeast"/>
        <w:textAlignment w:val="baseline"/>
        <w:rPr>
          <w:rFonts w:eastAsia="Times New Roman" w:cs="Arial"/>
          <w:color w:val="333333"/>
          <w:sz w:val="24"/>
          <w:szCs w:val="24"/>
          <w:lang w:eastAsia="en-AU"/>
        </w:rPr>
      </w:pPr>
      <w:r w:rsidRPr="00C174FE">
        <w:rPr>
          <w:rFonts w:eastAsia="Times New Roman" w:cs="Arial"/>
          <w:color w:val="333333"/>
          <w:sz w:val="24"/>
          <w:szCs w:val="24"/>
          <w:lang w:eastAsia="en-AU"/>
        </w:rPr>
        <w:t>Any information (graphs, charts, tables or other data) you used in your report but did not include in the body.</w:t>
      </w:r>
    </w:p>
    <w:p w:rsidR="002E5023" w:rsidRPr="00C174FE" w:rsidRDefault="002E5023"/>
    <w:p w:rsidR="00C174FE" w:rsidRPr="00C174FE" w:rsidRDefault="00C174FE"/>
    <w:p w:rsidR="00C174FE" w:rsidRPr="00C174FE" w:rsidRDefault="00C174FE"/>
    <w:p w:rsidR="00C174FE" w:rsidRPr="00C174FE" w:rsidRDefault="00C174FE"/>
    <w:p w:rsidR="00C174FE" w:rsidRPr="00C174FE" w:rsidRDefault="00C174FE" w:rsidP="00C174FE">
      <w:pPr>
        <w:pStyle w:val="Heading1"/>
        <w:shd w:val="clear" w:color="auto" w:fill="FFFFFF"/>
        <w:spacing w:before="300" w:beforeAutospacing="0" w:after="150" w:afterAutospacing="0" w:line="540" w:lineRule="atLeast"/>
        <w:textAlignment w:val="baseline"/>
        <w:rPr>
          <w:rFonts w:asciiTheme="minorHAnsi" w:hAnsiTheme="minorHAnsi" w:cs="Arial"/>
          <w:color w:val="000000"/>
          <w:sz w:val="45"/>
          <w:szCs w:val="45"/>
        </w:rPr>
      </w:pPr>
      <w:r w:rsidRPr="00C174FE">
        <w:rPr>
          <w:rFonts w:asciiTheme="minorHAnsi" w:hAnsiTheme="minorHAnsi" w:cs="Arial"/>
          <w:color w:val="000000"/>
          <w:sz w:val="45"/>
          <w:szCs w:val="45"/>
        </w:rPr>
        <w:lastRenderedPageBreak/>
        <w:t>Writing the Report</w:t>
      </w:r>
    </w:p>
    <w:p w:rsidR="00C174FE" w:rsidRPr="00C174FE" w:rsidRDefault="00C174FE" w:rsidP="00C174FE">
      <w:pPr>
        <w:pStyle w:val="NormalWeb"/>
        <w:spacing w:before="0" w:beforeAutospacing="0" w:after="150" w:afterAutospacing="0" w:line="285" w:lineRule="atLeast"/>
        <w:textAlignment w:val="baseline"/>
        <w:rPr>
          <w:rFonts w:asciiTheme="minorHAnsi" w:hAnsiTheme="minorHAnsi" w:cs="Arial"/>
          <w:color w:val="333333"/>
        </w:rPr>
      </w:pPr>
      <w:r w:rsidRPr="00C174FE">
        <w:rPr>
          <w:rFonts w:asciiTheme="minorHAnsi" w:hAnsiTheme="minorHAnsi" w:cs="Arial"/>
          <w:color w:val="333333"/>
        </w:rPr>
        <w:t>This section deals with the next step, writing the important sections of your report: the introduction, conclusion and abstract. They are important because 9 times out of 10, readers will focus on these sections.</w:t>
      </w:r>
    </w:p>
    <w:p w:rsidR="00C174FE" w:rsidRPr="00C174FE" w:rsidRDefault="00C174FE" w:rsidP="00C174FE">
      <w:pPr>
        <w:pStyle w:val="Heading3"/>
        <w:spacing w:before="300" w:beforeAutospacing="0" w:after="150" w:afterAutospacing="0" w:line="360" w:lineRule="atLeast"/>
        <w:textAlignment w:val="baseline"/>
        <w:rPr>
          <w:rFonts w:asciiTheme="minorHAnsi" w:hAnsiTheme="minorHAnsi" w:cs="Arial"/>
          <w:color w:val="333333"/>
          <w:sz w:val="24"/>
          <w:szCs w:val="24"/>
        </w:rPr>
      </w:pPr>
      <w:r w:rsidRPr="00C174FE">
        <w:rPr>
          <w:rFonts w:asciiTheme="minorHAnsi" w:hAnsiTheme="minorHAnsi" w:cs="Arial"/>
          <w:color w:val="333333"/>
          <w:sz w:val="24"/>
          <w:szCs w:val="24"/>
        </w:rPr>
        <w:t>Abstracts, introductions and conclusions—what's the difference?</w:t>
      </w:r>
    </w:p>
    <w:p w:rsidR="00C174FE" w:rsidRPr="00C174FE" w:rsidRDefault="00C174FE" w:rsidP="00C174FE">
      <w:pPr>
        <w:numPr>
          <w:ilvl w:val="0"/>
          <w:numId w:val="1"/>
        </w:numPr>
        <w:spacing w:after="0" w:line="285" w:lineRule="atLeast"/>
        <w:ind w:left="375"/>
        <w:textAlignment w:val="baseline"/>
        <w:rPr>
          <w:rFonts w:cs="Arial"/>
          <w:color w:val="333333"/>
          <w:sz w:val="24"/>
          <w:szCs w:val="24"/>
        </w:rPr>
      </w:pPr>
      <w:r w:rsidRPr="00C174FE">
        <w:rPr>
          <w:rFonts w:cs="Arial"/>
          <w:color w:val="333333"/>
          <w:sz w:val="24"/>
          <w:szCs w:val="24"/>
        </w:rPr>
        <w:t>An</w:t>
      </w:r>
      <w:r w:rsidRPr="00C174FE">
        <w:rPr>
          <w:rStyle w:val="apple-converted-space"/>
          <w:rFonts w:cs="Arial"/>
          <w:color w:val="333333"/>
          <w:sz w:val="24"/>
          <w:szCs w:val="24"/>
        </w:rPr>
        <w:t> </w:t>
      </w:r>
      <w:r w:rsidRPr="00C174FE">
        <w:rPr>
          <w:rStyle w:val="Strong"/>
          <w:rFonts w:cs="Arial"/>
          <w:color w:val="333333"/>
          <w:sz w:val="24"/>
          <w:szCs w:val="24"/>
          <w:bdr w:val="none" w:sz="0" w:space="0" w:color="auto" w:frame="1"/>
        </w:rPr>
        <w:t>abstract</w:t>
      </w:r>
      <w:r w:rsidRPr="00C174FE">
        <w:rPr>
          <w:rStyle w:val="apple-converted-space"/>
          <w:rFonts w:cs="Arial"/>
          <w:color w:val="333333"/>
          <w:sz w:val="24"/>
          <w:szCs w:val="24"/>
        </w:rPr>
        <w:t> </w:t>
      </w:r>
      <w:r w:rsidRPr="00C174FE">
        <w:rPr>
          <w:rFonts w:cs="Arial"/>
          <w:color w:val="333333"/>
          <w:sz w:val="24"/>
          <w:szCs w:val="24"/>
        </w:rPr>
        <w:t>is a brief statement which outlines the report in full; what was done, achieved, decided and concluded.</w:t>
      </w:r>
    </w:p>
    <w:p w:rsidR="00C174FE" w:rsidRPr="00C174FE" w:rsidRDefault="00C174FE" w:rsidP="00C174FE">
      <w:pPr>
        <w:numPr>
          <w:ilvl w:val="0"/>
          <w:numId w:val="1"/>
        </w:numPr>
        <w:spacing w:after="0" w:line="285" w:lineRule="atLeast"/>
        <w:ind w:left="375"/>
        <w:textAlignment w:val="baseline"/>
        <w:rPr>
          <w:rFonts w:cs="Arial"/>
          <w:color w:val="333333"/>
          <w:sz w:val="24"/>
          <w:szCs w:val="24"/>
        </w:rPr>
      </w:pPr>
      <w:r w:rsidRPr="00C174FE">
        <w:rPr>
          <w:rFonts w:cs="Arial"/>
          <w:color w:val="333333"/>
          <w:sz w:val="24"/>
          <w:szCs w:val="24"/>
        </w:rPr>
        <w:t>The</w:t>
      </w:r>
      <w:r w:rsidRPr="00C174FE">
        <w:rPr>
          <w:rStyle w:val="apple-converted-space"/>
          <w:rFonts w:cs="Arial"/>
          <w:color w:val="333333"/>
          <w:sz w:val="24"/>
          <w:szCs w:val="24"/>
        </w:rPr>
        <w:t> </w:t>
      </w:r>
      <w:r w:rsidRPr="00C174FE">
        <w:rPr>
          <w:rStyle w:val="Strong"/>
          <w:rFonts w:cs="Arial"/>
          <w:color w:val="333333"/>
          <w:sz w:val="24"/>
          <w:szCs w:val="24"/>
          <w:bdr w:val="none" w:sz="0" w:space="0" w:color="auto" w:frame="1"/>
        </w:rPr>
        <w:t>introduction</w:t>
      </w:r>
      <w:r w:rsidRPr="00C174FE">
        <w:rPr>
          <w:rStyle w:val="apple-converted-space"/>
          <w:rFonts w:cs="Arial"/>
          <w:color w:val="333333"/>
          <w:sz w:val="24"/>
          <w:szCs w:val="24"/>
        </w:rPr>
        <w:t> </w:t>
      </w:r>
      <w:r w:rsidRPr="00C174FE">
        <w:rPr>
          <w:rFonts w:cs="Arial"/>
          <w:color w:val="333333"/>
          <w:sz w:val="24"/>
          <w:szCs w:val="24"/>
        </w:rPr>
        <w:t>is a section which states your aims and some required background knowledge. An introduction will also outline the body of the report (where you state what you will do).</w:t>
      </w:r>
    </w:p>
    <w:p w:rsidR="00C174FE" w:rsidRPr="00C174FE" w:rsidRDefault="00C174FE" w:rsidP="00C174FE">
      <w:pPr>
        <w:pStyle w:val="NormalWeb"/>
        <w:spacing w:before="0" w:beforeAutospacing="0" w:after="150" w:afterAutospacing="0" w:line="285" w:lineRule="atLeast"/>
        <w:textAlignment w:val="baseline"/>
        <w:rPr>
          <w:rFonts w:asciiTheme="minorHAnsi" w:hAnsiTheme="minorHAnsi" w:cs="Arial"/>
          <w:color w:val="333333"/>
        </w:rPr>
      </w:pPr>
      <w:r w:rsidRPr="00C174FE">
        <w:rPr>
          <w:rFonts w:asciiTheme="minorHAnsi" w:hAnsiTheme="minorHAnsi" w:cs="Arial"/>
          <w:color w:val="333333"/>
        </w:rPr>
        <w:t>Don't confuse the introduction with the abstract or summary; they are different and have different purposes. The common misconception is that one is simply a smaller version of the other (that the introduction is a rewritten, chopped-up version of the abstract). However, this is not the case.</w:t>
      </w:r>
    </w:p>
    <w:p w:rsidR="00C174FE" w:rsidRPr="00C174FE" w:rsidRDefault="00C174FE" w:rsidP="00C174FE">
      <w:pPr>
        <w:pStyle w:val="Heading4"/>
        <w:spacing w:before="300" w:beforeAutospacing="0" w:after="150" w:afterAutospacing="0" w:line="270" w:lineRule="atLeast"/>
        <w:textAlignment w:val="baseline"/>
        <w:rPr>
          <w:rFonts w:asciiTheme="minorHAnsi" w:hAnsiTheme="minorHAnsi" w:cs="Arial"/>
          <w:color w:val="333333"/>
        </w:rPr>
      </w:pPr>
      <w:r w:rsidRPr="00C174FE">
        <w:rPr>
          <w:rFonts w:asciiTheme="minorHAnsi" w:hAnsiTheme="minorHAnsi" w:cs="Arial"/>
          <w:color w:val="333333"/>
        </w:rPr>
        <w:t>The abstract</w:t>
      </w:r>
    </w:p>
    <w:p w:rsidR="00C174FE" w:rsidRPr="00C174FE" w:rsidRDefault="00C174FE" w:rsidP="00C174FE">
      <w:pPr>
        <w:pStyle w:val="NormalWeb"/>
        <w:spacing w:before="0" w:beforeAutospacing="0" w:after="150" w:afterAutospacing="0" w:line="285" w:lineRule="atLeast"/>
        <w:textAlignment w:val="baseline"/>
        <w:rPr>
          <w:rFonts w:asciiTheme="minorHAnsi" w:hAnsiTheme="minorHAnsi" w:cs="Arial"/>
          <w:color w:val="333333"/>
        </w:rPr>
      </w:pPr>
      <w:r w:rsidRPr="00C174FE">
        <w:rPr>
          <w:rFonts w:asciiTheme="minorHAnsi" w:hAnsiTheme="minorHAnsi" w:cs="Arial"/>
          <w:color w:val="333333"/>
        </w:rPr>
        <w:t>Most reports need an abstract, but they are generally more important for technical reports or scientific documents.</w:t>
      </w:r>
    </w:p>
    <w:p w:rsidR="00C174FE" w:rsidRPr="00C174FE" w:rsidRDefault="00C174FE" w:rsidP="00C174FE">
      <w:pPr>
        <w:numPr>
          <w:ilvl w:val="0"/>
          <w:numId w:val="2"/>
        </w:numPr>
        <w:spacing w:after="0" w:line="285" w:lineRule="atLeast"/>
        <w:ind w:left="375"/>
        <w:textAlignment w:val="baseline"/>
        <w:rPr>
          <w:rFonts w:cs="Arial"/>
          <w:color w:val="333333"/>
          <w:sz w:val="24"/>
          <w:szCs w:val="24"/>
        </w:rPr>
      </w:pPr>
      <w:r w:rsidRPr="00C174FE">
        <w:rPr>
          <w:rFonts w:cs="Arial"/>
          <w:color w:val="333333"/>
          <w:sz w:val="24"/>
          <w:szCs w:val="24"/>
        </w:rPr>
        <w:t>An abstract is a succinct passage which provides a brief outline on what was achieved/decided/concluded in your report.</w:t>
      </w:r>
    </w:p>
    <w:p w:rsidR="00C174FE" w:rsidRPr="00C174FE" w:rsidRDefault="00C174FE" w:rsidP="00C174FE">
      <w:pPr>
        <w:numPr>
          <w:ilvl w:val="0"/>
          <w:numId w:val="2"/>
        </w:numPr>
        <w:spacing w:after="0" w:line="285" w:lineRule="atLeast"/>
        <w:ind w:left="375"/>
        <w:textAlignment w:val="baseline"/>
        <w:rPr>
          <w:rFonts w:cs="Arial"/>
          <w:color w:val="333333"/>
          <w:sz w:val="24"/>
          <w:szCs w:val="24"/>
        </w:rPr>
      </w:pPr>
      <w:r w:rsidRPr="00C174FE">
        <w:rPr>
          <w:rFonts w:cs="Arial"/>
          <w:color w:val="333333"/>
          <w:sz w:val="24"/>
          <w:szCs w:val="24"/>
        </w:rPr>
        <w:t>An abstract is placed on a separate page before the contents page.</w:t>
      </w:r>
    </w:p>
    <w:p w:rsidR="00C174FE" w:rsidRPr="00C174FE" w:rsidRDefault="00C174FE" w:rsidP="00C174FE">
      <w:pPr>
        <w:numPr>
          <w:ilvl w:val="0"/>
          <w:numId w:val="2"/>
        </w:numPr>
        <w:spacing w:after="0" w:line="285" w:lineRule="atLeast"/>
        <w:ind w:left="375"/>
        <w:textAlignment w:val="baseline"/>
        <w:rPr>
          <w:rFonts w:cs="Arial"/>
          <w:color w:val="333333"/>
          <w:sz w:val="24"/>
          <w:szCs w:val="24"/>
        </w:rPr>
      </w:pPr>
      <w:r w:rsidRPr="00C174FE">
        <w:rPr>
          <w:rFonts w:cs="Arial"/>
          <w:color w:val="333333"/>
          <w:sz w:val="24"/>
          <w:szCs w:val="24"/>
        </w:rPr>
        <w:t>An abstract can be written last so that every bit of necessary detail is taken from the finished report.</w:t>
      </w:r>
    </w:p>
    <w:p w:rsidR="00C174FE" w:rsidRPr="00C174FE" w:rsidRDefault="00C174FE" w:rsidP="00C174FE">
      <w:pPr>
        <w:numPr>
          <w:ilvl w:val="0"/>
          <w:numId w:val="2"/>
        </w:numPr>
        <w:spacing w:after="0" w:line="285" w:lineRule="atLeast"/>
        <w:ind w:left="375"/>
        <w:textAlignment w:val="baseline"/>
        <w:rPr>
          <w:rFonts w:cs="Arial"/>
          <w:color w:val="333333"/>
          <w:sz w:val="24"/>
          <w:szCs w:val="24"/>
        </w:rPr>
      </w:pPr>
      <w:r w:rsidRPr="00C174FE">
        <w:rPr>
          <w:rFonts w:cs="Arial"/>
          <w:color w:val="333333"/>
          <w:sz w:val="24"/>
          <w:szCs w:val="24"/>
        </w:rPr>
        <w:t>An abstract is one part of a report that will certainly be read by a client/assessor/manager. The rest of the report is read if more detail is required.</w:t>
      </w:r>
    </w:p>
    <w:p w:rsidR="00C174FE" w:rsidRDefault="00C174FE" w:rsidP="00C174FE">
      <w:pPr>
        <w:numPr>
          <w:ilvl w:val="0"/>
          <w:numId w:val="2"/>
        </w:numPr>
        <w:spacing w:after="0" w:line="285" w:lineRule="atLeast"/>
        <w:ind w:left="375"/>
        <w:textAlignment w:val="baseline"/>
        <w:rPr>
          <w:rFonts w:cs="Arial"/>
          <w:color w:val="333333"/>
          <w:sz w:val="24"/>
          <w:szCs w:val="24"/>
        </w:rPr>
      </w:pPr>
      <w:r w:rsidRPr="00C174FE">
        <w:rPr>
          <w:rFonts w:cs="Arial"/>
          <w:color w:val="333333"/>
          <w:sz w:val="24"/>
          <w:szCs w:val="24"/>
        </w:rPr>
        <w:t>An abstract is about half a page in length. Sometimes a word limit is given. This can range from 50-300 words.</w:t>
      </w:r>
    </w:p>
    <w:p w:rsidR="00C174FE" w:rsidRPr="00C174FE" w:rsidRDefault="00C174FE" w:rsidP="00C174FE">
      <w:pPr>
        <w:spacing w:after="0" w:line="285" w:lineRule="atLeast"/>
        <w:textAlignment w:val="baseline"/>
        <w:rPr>
          <w:rFonts w:cs="Arial"/>
          <w:color w:val="333333"/>
          <w:sz w:val="24"/>
          <w:szCs w:val="24"/>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171"/>
        <w:gridCol w:w="2279"/>
      </w:tblGrid>
      <w:tr w:rsidR="00C174FE" w:rsidRPr="00C174FE" w:rsidTr="00C174FE">
        <w:trPr>
          <w:trHeight w:val="462"/>
        </w:trPr>
        <w:tc>
          <w:tcPr>
            <w:tcW w:w="0" w:type="auto"/>
            <w:tcBorders>
              <w:top w:val="outset" w:sz="6" w:space="0" w:color="auto"/>
              <w:left w:val="outset" w:sz="6" w:space="0" w:color="auto"/>
              <w:bottom w:val="outset" w:sz="6" w:space="0" w:color="auto"/>
              <w:right w:val="outset" w:sz="6" w:space="0" w:color="auto"/>
            </w:tcBorders>
            <w:tcMar>
              <w:top w:w="45" w:type="dxa"/>
              <w:left w:w="90" w:type="dxa"/>
              <w:bottom w:w="45" w:type="dxa"/>
              <w:right w:w="90" w:type="dxa"/>
            </w:tcMar>
            <w:vAlign w:val="center"/>
            <w:hideMark/>
          </w:tcPr>
          <w:p w:rsidR="00C174FE" w:rsidRPr="00C174FE" w:rsidRDefault="00C174FE">
            <w:pPr>
              <w:spacing w:after="300" w:line="240" w:lineRule="auto"/>
              <w:rPr>
                <w:rFonts w:cs="Times New Roman"/>
                <w:b/>
                <w:sz w:val="24"/>
                <w:szCs w:val="24"/>
              </w:rPr>
            </w:pPr>
            <w:r w:rsidRPr="00C174FE">
              <w:rPr>
                <w:b/>
                <w:sz w:val="24"/>
                <w:szCs w:val="24"/>
              </w:rPr>
              <w:t>Example Abstract</w:t>
            </w:r>
          </w:p>
        </w:tc>
        <w:tc>
          <w:tcPr>
            <w:tcW w:w="0" w:type="auto"/>
            <w:tcBorders>
              <w:top w:val="outset" w:sz="6" w:space="0" w:color="auto"/>
              <w:left w:val="outset" w:sz="6" w:space="0" w:color="auto"/>
              <w:bottom w:val="outset" w:sz="6" w:space="0" w:color="auto"/>
              <w:right w:val="outset" w:sz="6" w:space="0" w:color="auto"/>
            </w:tcBorders>
            <w:tcMar>
              <w:top w:w="45" w:type="dxa"/>
              <w:left w:w="90" w:type="dxa"/>
              <w:bottom w:w="45" w:type="dxa"/>
              <w:right w:w="90" w:type="dxa"/>
            </w:tcMar>
            <w:vAlign w:val="center"/>
            <w:hideMark/>
          </w:tcPr>
          <w:p w:rsidR="00C174FE" w:rsidRPr="00C174FE" w:rsidRDefault="00C174FE">
            <w:pPr>
              <w:spacing w:after="300"/>
              <w:rPr>
                <w:sz w:val="24"/>
                <w:szCs w:val="24"/>
              </w:rPr>
            </w:pPr>
            <w:r w:rsidRPr="00C174FE">
              <w:rPr>
                <w:sz w:val="24"/>
                <w:szCs w:val="24"/>
              </w:rPr>
              <w:t> </w:t>
            </w:r>
          </w:p>
        </w:tc>
      </w:tr>
      <w:tr w:rsidR="00C174FE" w:rsidRPr="00C174FE" w:rsidTr="00C174FE">
        <w:tc>
          <w:tcPr>
            <w:tcW w:w="0" w:type="auto"/>
            <w:tcBorders>
              <w:top w:val="outset" w:sz="6" w:space="0" w:color="auto"/>
              <w:left w:val="outset" w:sz="6" w:space="0" w:color="auto"/>
              <w:bottom w:val="outset" w:sz="6" w:space="0" w:color="auto"/>
              <w:right w:val="outset" w:sz="6" w:space="0" w:color="auto"/>
            </w:tcBorders>
            <w:tcMar>
              <w:top w:w="45" w:type="dxa"/>
              <w:left w:w="90" w:type="dxa"/>
              <w:bottom w:w="45" w:type="dxa"/>
              <w:right w:w="90" w:type="dxa"/>
            </w:tcMar>
            <w:vAlign w:val="center"/>
            <w:hideMark/>
          </w:tcPr>
          <w:p w:rsidR="00C174FE" w:rsidRPr="00C174FE" w:rsidRDefault="00C174FE">
            <w:pPr>
              <w:pStyle w:val="NormalWeb"/>
              <w:spacing w:before="0" w:beforeAutospacing="0" w:after="0" w:afterAutospacing="0" w:line="285" w:lineRule="atLeast"/>
              <w:textAlignment w:val="baseline"/>
              <w:rPr>
                <w:rFonts w:asciiTheme="minorHAnsi" w:hAnsiTheme="minorHAnsi"/>
              </w:rPr>
            </w:pPr>
            <w:r w:rsidRPr="00C174FE">
              <w:rPr>
                <w:rFonts w:asciiTheme="minorHAnsi" w:hAnsiTheme="minorHAnsi"/>
              </w:rPr>
              <w:t>A trailer rig was used to analyse the properties of an undamped system and experiment with a range of instrumentation.</w:t>
            </w:r>
            <w:r w:rsidRPr="00C174FE">
              <w:rPr>
                <w:rStyle w:val="apple-converted-space"/>
                <w:rFonts w:asciiTheme="minorHAnsi" w:hAnsiTheme="minorHAnsi"/>
              </w:rPr>
              <w:t> </w:t>
            </w:r>
            <w:r w:rsidRPr="00C174FE">
              <w:rPr>
                <w:rStyle w:val="txt1"/>
                <w:rFonts w:asciiTheme="minorHAnsi" w:hAnsiTheme="minorHAnsi"/>
                <w:bdr w:val="none" w:sz="0" w:space="0" w:color="auto" w:frame="1"/>
              </w:rPr>
              <w:t>[1]</w:t>
            </w:r>
          </w:p>
          <w:p w:rsidR="00C174FE" w:rsidRPr="00C174FE" w:rsidRDefault="00C174FE">
            <w:pPr>
              <w:pStyle w:val="NormalWeb"/>
              <w:spacing w:before="0" w:beforeAutospacing="0" w:after="0" w:afterAutospacing="0" w:line="285" w:lineRule="atLeast"/>
              <w:textAlignment w:val="baseline"/>
              <w:rPr>
                <w:rFonts w:asciiTheme="minorHAnsi" w:hAnsiTheme="minorHAnsi"/>
              </w:rPr>
            </w:pPr>
            <w:r w:rsidRPr="00C174FE">
              <w:rPr>
                <w:rFonts w:asciiTheme="minorHAnsi" w:hAnsiTheme="minorHAnsi"/>
              </w:rPr>
              <w:t>It was found that two modes of vibration exist, these being longitudinal vibration and rotational. The damping ratio and natural frequency were calculated and are included in this report. The damping was found to be linear.</w:t>
            </w:r>
            <w:r w:rsidRPr="00C174FE">
              <w:rPr>
                <w:rStyle w:val="apple-converted-space"/>
                <w:rFonts w:asciiTheme="minorHAnsi" w:hAnsiTheme="minorHAnsi"/>
              </w:rPr>
              <w:t> </w:t>
            </w:r>
            <w:r w:rsidRPr="00C174FE">
              <w:rPr>
                <w:rStyle w:val="txt2"/>
                <w:rFonts w:asciiTheme="minorHAnsi" w:hAnsiTheme="minorHAnsi"/>
                <w:bdr w:val="none" w:sz="0" w:space="0" w:color="auto" w:frame="1"/>
              </w:rPr>
              <w:t>[2]</w:t>
            </w:r>
            <w:r w:rsidRPr="00C174FE">
              <w:rPr>
                <w:rStyle w:val="apple-converted-space"/>
                <w:rFonts w:asciiTheme="minorHAnsi" w:hAnsiTheme="minorHAnsi"/>
              </w:rPr>
              <w:t> </w:t>
            </w:r>
            <w:r w:rsidRPr="00C174FE">
              <w:rPr>
                <w:rFonts w:asciiTheme="minorHAnsi" w:hAnsiTheme="minorHAnsi"/>
              </w:rPr>
              <w:t>While the experiment was useful it did not closely resemble road conditions. Actual road conditions would result in successive bumps and constant vibration while the wheels rotated the whole time.</w:t>
            </w:r>
            <w:r w:rsidRPr="00C174FE">
              <w:rPr>
                <w:rStyle w:val="apple-converted-space"/>
                <w:rFonts w:asciiTheme="minorHAnsi" w:hAnsiTheme="minorHAnsi"/>
              </w:rPr>
              <w:t> </w:t>
            </w:r>
            <w:r w:rsidRPr="00C174FE">
              <w:rPr>
                <w:rStyle w:val="txt3"/>
                <w:rFonts w:asciiTheme="minorHAnsi" w:hAnsiTheme="minorHAnsi"/>
                <w:bdr w:val="none" w:sz="0" w:space="0" w:color="auto" w:frame="1"/>
              </w:rPr>
              <w:t>[3]</w:t>
            </w:r>
            <w:r w:rsidRPr="00C174FE">
              <w:rPr>
                <w:rStyle w:val="apple-converted-space"/>
                <w:rFonts w:asciiTheme="minorHAnsi" w:hAnsiTheme="minorHAnsi"/>
              </w:rPr>
              <w:t> </w:t>
            </w:r>
            <w:r w:rsidRPr="00C174FE">
              <w:rPr>
                <w:rFonts w:asciiTheme="minorHAnsi" w:hAnsiTheme="minorHAnsi"/>
              </w:rPr>
              <w:t>Finally, it was decided that given cost considerations, the XY plotter provided accurate results and manageable data.</w:t>
            </w:r>
            <w:r w:rsidRPr="00C174FE">
              <w:rPr>
                <w:rStyle w:val="apple-converted-space"/>
                <w:rFonts w:asciiTheme="minorHAnsi" w:hAnsiTheme="minorHAnsi"/>
              </w:rPr>
              <w:t> </w:t>
            </w:r>
            <w:r w:rsidRPr="00C174FE">
              <w:rPr>
                <w:rStyle w:val="txt1"/>
                <w:rFonts w:asciiTheme="minorHAnsi" w:hAnsiTheme="minorHAnsi"/>
                <w:bdr w:val="none" w:sz="0" w:space="0" w:color="auto" w:frame="1"/>
              </w:rPr>
              <w:t>[4]</w:t>
            </w:r>
          </w:p>
        </w:tc>
        <w:tc>
          <w:tcPr>
            <w:tcW w:w="1665" w:type="dxa"/>
            <w:tcBorders>
              <w:top w:val="outset" w:sz="6" w:space="0" w:color="auto"/>
              <w:left w:val="outset" w:sz="6" w:space="0" w:color="auto"/>
              <w:bottom w:val="outset" w:sz="6" w:space="0" w:color="auto"/>
              <w:right w:val="outset" w:sz="6" w:space="0" w:color="auto"/>
            </w:tcBorders>
            <w:tcMar>
              <w:top w:w="45" w:type="dxa"/>
              <w:left w:w="90" w:type="dxa"/>
              <w:bottom w:w="45" w:type="dxa"/>
              <w:right w:w="90" w:type="dxa"/>
            </w:tcMar>
            <w:vAlign w:val="center"/>
            <w:hideMark/>
          </w:tcPr>
          <w:p w:rsidR="00C174FE" w:rsidRPr="00C174FE" w:rsidRDefault="00C174FE">
            <w:pPr>
              <w:pStyle w:val="NormalWeb"/>
              <w:spacing w:before="0" w:beforeAutospacing="0" w:after="0" w:afterAutospacing="0" w:line="285" w:lineRule="atLeast"/>
              <w:textAlignment w:val="baseline"/>
              <w:rPr>
                <w:rFonts w:asciiTheme="minorHAnsi" w:hAnsiTheme="minorHAnsi"/>
              </w:rPr>
            </w:pPr>
            <w:r w:rsidRPr="00C174FE">
              <w:rPr>
                <w:rStyle w:val="txt1"/>
                <w:rFonts w:asciiTheme="minorHAnsi" w:hAnsiTheme="minorHAnsi"/>
                <w:bdr w:val="none" w:sz="0" w:space="0" w:color="auto" w:frame="1"/>
              </w:rPr>
              <w:t>[1]</w:t>
            </w:r>
            <w:r w:rsidRPr="00C174FE">
              <w:rPr>
                <w:rStyle w:val="apple-converted-space"/>
                <w:rFonts w:asciiTheme="minorHAnsi" w:hAnsiTheme="minorHAnsi"/>
              </w:rPr>
              <w:t> </w:t>
            </w:r>
            <w:r w:rsidRPr="00C174FE">
              <w:rPr>
                <w:rFonts w:asciiTheme="minorHAnsi" w:hAnsiTheme="minorHAnsi"/>
              </w:rPr>
              <w:t>Setup procedure</w:t>
            </w:r>
          </w:p>
          <w:p w:rsidR="00C174FE" w:rsidRPr="00C174FE" w:rsidRDefault="00C174FE">
            <w:pPr>
              <w:pStyle w:val="NormalWeb"/>
              <w:spacing w:before="0" w:beforeAutospacing="0" w:after="0" w:afterAutospacing="0" w:line="285" w:lineRule="atLeast"/>
              <w:textAlignment w:val="baseline"/>
              <w:rPr>
                <w:rFonts w:asciiTheme="minorHAnsi" w:hAnsiTheme="minorHAnsi"/>
              </w:rPr>
            </w:pPr>
            <w:r w:rsidRPr="00C174FE">
              <w:rPr>
                <w:rStyle w:val="txt2"/>
                <w:rFonts w:asciiTheme="minorHAnsi" w:hAnsiTheme="minorHAnsi"/>
                <w:bdr w:val="none" w:sz="0" w:space="0" w:color="auto" w:frame="1"/>
              </w:rPr>
              <w:t>[2]</w:t>
            </w:r>
            <w:r w:rsidRPr="00C174FE">
              <w:rPr>
                <w:rStyle w:val="apple-converted-space"/>
                <w:rFonts w:asciiTheme="minorHAnsi" w:hAnsiTheme="minorHAnsi"/>
              </w:rPr>
              <w:t> </w:t>
            </w:r>
            <w:r w:rsidRPr="00C174FE">
              <w:rPr>
                <w:rFonts w:asciiTheme="minorHAnsi" w:hAnsiTheme="minorHAnsi"/>
              </w:rPr>
              <w:t>Initial findings</w:t>
            </w:r>
          </w:p>
          <w:p w:rsidR="00C174FE" w:rsidRPr="00C174FE" w:rsidRDefault="00C174FE">
            <w:pPr>
              <w:pStyle w:val="NormalWeb"/>
              <w:spacing w:before="0" w:beforeAutospacing="0" w:after="0" w:afterAutospacing="0" w:line="285" w:lineRule="atLeast"/>
              <w:textAlignment w:val="baseline"/>
              <w:rPr>
                <w:rFonts w:asciiTheme="minorHAnsi" w:hAnsiTheme="minorHAnsi"/>
              </w:rPr>
            </w:pPr>
            <w:r w:rsidRPr="00C174FE">
              <w:rPr>
                <w:rStyle w:val="txt1"/>
                <w:rFonts w:asciiTheme="minorHAnsi" w:hAnsiTheme="minorHAnsi"/>
                <w:bdr w:val="none" w:sz="0" w:space="0" w:color="auto" w:frame="1"/>
              </w:rPr>
              <w:t>[3]</w:t>
            </w:r>
            <w:r w:rsidRPr="00C174FE">
              <w:rPr>
                <w:rFonts w:asciiTheme="minorHAnsi" w:hAnsiTheme="minorHAnsi"/>
              </w:rPr>
              <w:t>Conclusions</w:t>
            </w:r>
          </w:p>
          <w:p w:rsidR="00C174FE" w:rsidRPr="00C174FE" w:rsidRDefault="00C174FE">
            <w:pPr>
              <w:pStyle w:val="NormalWeb"/>
              <w:spacing w:before="0" w:beforeAutospacing="0" w:after="0" w:afterAutospacing="0" w:line="285" w:lineRule="atLeast"/>
              <w:textAlignment w:val="baseline"/>
              <w:rPr>
                <w:rFonts w:asciiTheme="minorHAnsi" w:hAnsiTheme="minorHAnsi"/>
              </w:rPr>
            </w:pPr>
            <w:r w:rsidRPr="00C174FE">
              <w:rPr>
                <w:rStyle w:val="txt1"/>
                <w:rFonts w:asciiTheme="minorHAnsi" w:hAnsiTheme="minorHAnsi"/>
                <w:bdr w:val="none" w:sz="0" w:space="0" w:color="auto" w:frame="1"/>
              </w:rPr>
              <w:t>[4]</w:t>
            </w:r>
            <w:r w:rsidRPr="00C174FE">
              <w:rPr>
                <w:rFonts w:asciiTheme="minorHAnsi" w:hAnsiTheme="minorHAnsi"/>
              </w:rPr>
              <w:t>Recommendations</w:t>
            </w:r>
          </w:p>
        </w:tc>
      </w:tr>
    </w:tbl>
    <w:p w:rsidR="00C174FE" w:rsidRPr="00C174FE" w:rsidRDefault="00C174FE" w:rsidP="00C174FE">
      <w:pPr>
        <w:pStyle w:val="Heading4"/>
        <w:spacing w:before="300" w:beforeAutospacing="0" w:after="150" w:afterAutospacing="0" w:line="270" w:lineRule="atLeast"/>
        <w:textAlignment w:val="baseline"/>
        <w:rPr>
          <w:rFonts w:asciiTheme="minorHAnsi" w:hAnsiTheme="minorHAnsi" w:cs="Arial"/>
          <w:color w:val="333333"/>
        </w:rPr>
      </w:pPr>
      <w:r w:rsidRPr="00C174FE">
        <w:rPr>
          <w:rFonts w:asciiTheme="minorHAnsi" w:hAnsiTheme="minorHAnsi" w:cs="Arial"/>
          <w:color w:val="333333"/>
        </w:rPr>
        <w:t>The introduction</w:t>
      </w:r>
    </w:p>
    <w:p w:rsidR="00C174FE" w:rsidRPr="00C174FE" w:rsidRDefault="00C174FE" w:rsidP="00C174FE">
      <w:pPr>
        <w:pStyle w:val="NormalWeb"/>
        <w:spacing w:before="0" w:beforeAutospacing="0" w:after="150" w:afterAutospacing="0" w:line="285" w:lineRule="atLeast"/>
        <w:textAlignment w:val="baseline"/>
        <w:rPr>
          <w:rFonts w:asciiTheme="minorHAnsi" w:hAnsiTheme="minorHAnsi" w:cs="Arial"/>
          <w:color w:val="333333"/>
        </w:rPr>
      </w:pPr>
      <w:r w:rsidRPr="00C174FE">
        <w:rPr>
          <w:rFonts w:asciiTheme="minorHAnsi" w:hAnsiTheme="minorHAnsi" w:cs="Arial"/>
          <w:color w:val="333333"/>
        </w:rPr>
        <w:t>The aim of an introduction is to state what you have been asked to achieve and list your current of course of action.</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785"/>
        <w:gridCol w:w="1665"/>
      </w:tblGrid>
      <w:tr w:rsidR="00C174FE" w:rsidRPr="00C174FE" w:rsidTr="00C174FE">
        <w:tc>
          <w:tcPr>
            <w:tcW w:w="0" w:type="auto"/>
            <w:tcBorders>
              <w:top w:val="outset" w:sz="6" w:space="0" w:color="auto"/>
              <w:left w:val="outset" w:sz="6" w:space="0" w:color="auto"/>
              <w:bottom w:val="outset" w:sz="6" w:space="0" w:color="auto"/>
              <w:right w:val="outset" w:sz="6" w:space="0" w:color="auto"/>
            </w:tcBorders>
            <w:tcMar>
              <w:top w:w="45" w:type="dxa"/>
              <w:left w:w="90" w:type="dxa"/>
              <w:bottom w:w="45" w:type="dxa"/>
              <w:right w:w="90" w:type="dxa"/>
            </w:tcMar>
            <w:vAlign w:val="center"/>
            <w:hideMark/>
          </w:tcPr>
          <w:p w:rsidR="00C174FE" w:rsidRPr="00C174FE" w:rsidRDefault="00C174FE">
            <w:pPr>
              <w:rPr>
                <w:rFonts w:cs="Times New Roman"/>
                <w:sz w:val="24"/>
                <w:szCs w:val="24"/>
              </w:rPr>
            </w:pPr>
            <w:r w:rsidRPr="00C174FE">
              <w:rPr>
                <w:rStyle w:val="Strong"/>
                <w:sz w:val="24"/>
                <w:szCs w:val="24"/>
                <w:bdr w:val="none" w:sz="0" w:space="0" w:color="auto" w:frame="1"/>
              </w:rPr>
              <w:t>Example introduction 1</w:t>
            </w:r>
          </w:p>
        </w:tc>
        <w:tc>
          <w:tcPr>
            <w:tcW w:w="0" w:type="auto"/>
            <w:tcBorders>
              <w:top w:val="outset" w:sz="6" w:space="0" w:color="auto"/>
              <w:left w:val="outset" w:sz="6" w:space="0" w:color="auto"/>
              <w:bottom w:val="outset" w:sz="6" w:space="0" w:color="auto"/>
              <w:right w:val="outset" w:sz="6" w:space="0" w:color="auto"/>
            </w:tcBorders>
            <w:tcMar>
              <w:top w:w="45" w:type="dxa"/>
              <w:left w:w="90" w:type="dxa"/>
              <w:bottom w:w="45" w:type="dxa"/>
              <w:right w:w="90" w:type="dxa"/>
            </w:tcMar>
            <w:vAlign w:val="center"/>
            <w:hideMark/>
          </w:tcPr>
          <w:p w:rsidR="00C174FE" w:rsidRPr="00C174FE" w:rsidRDefault="00C174FE">
            <w:pPr>
              <w:rPr>
                <w:sz w:val="24"/>
                <w:szCs w:val="24"/>
              </w:rPr>
            </w:pPr>
            <w:r w:rsidRPr="00C174FE">
              <w:rPr>
                <w:sz w:val="24"/>
                <w:szCs w:val="24"/>
              </w:rPr>
              <w:t> </w:t>
            </w:r>
          </w:p>
        </w:tc>
      </w:tr>
      <w:tr w:rsidR="00C174FE" w:rsidRPr="00C174FE" w:rsidTr="00C174FE">
        <w:tc>
          <w:tcPr>
            <w:tcW w:w="0" w:type="auto"/>
            <w:tcBorders>
              <w:top w:val="outset" w:sz="6" w:space="0" w:color="auto"/>
              <w:left w:val="outset" w:sz="6" w:space="0" w:color="auto"/>
              <w:bottom w:val="outset" w:sz="6" w:space="0" w:color="auto"/>
              <w:right w:val="outset" w:sz="6" w:space="0" w:color="auto"/>
            </w:tcBorders>
            <w:tcMar>
              <w:top w:w="45" w:type="dxa"/>
              <w:left w:w="90" w:type="dxa"/>
              <w:bottom w:w="45" w:type="dxa"/>
              <w:right w:w="90" w:type="dxa"/>
            </w:tcMar>
            <w:vAlign w:val="center"/>
            <w:hideMark/>
          </w:tcPr>
          <w:p w:rsidR="00C174FE" w:rsidRPr="00C174FE" w:rsidRDefault="00C174FE">
            <w:pPr>
              <w:rPr>
                <w:sz w:val="24"/>
                <w:szCs w:val="24"/>
              </w:rPr>
            </w:pPr>
            <w:r w:rsidRPr="00C174FE">
              <w:rPr>
                <w:sz w:val="24"/>
                <w:szCs w:val="24"/>
              </w:rPr>
              <w:t>This document compares a range of instrumentation of varying cost and sophistication and investigates the properties of undamped systems.</w:t>
            </w:r>
            <w:r w:rsidRPr="00C174FE">
              <w:rPr>
                <w:rStyle w:val="apple-converted-space"/>
                <w:sz w:val="24"/>
                <w:szCs w:val="24"/>
                <w:bdr w:val="none" w:sz="0" w:space="0" w:color="auto" w:frame="1"/>
              </w:rPr>
              <w:t> </w:t>
            </w:r>
            <w:r w:rsidRPr="00C174FE">
              <w:rPr>
                <w:rStyle w:val="txt1"/>
                <w:sz w:val="24"/>
                <w:szCs w:val="24"/>
                <w:bdr w:val="none" w:sz="0" w:space="0" w:color="auto" w:frame="1"/>
              </w:rPr>
              <w:t>[1]</w:t>
            </w:r>
            <w:r w:rsidRPr="00C174FE">
              <w:rPr>
                <w:rStyle w:val="apple-converted-space"/>
                <w:sz w:val="24"/>
                <w:szCs w:val="24"/>
              </w:rPr>
              <w:t> </w:t>
            </w:r>
            <w:r w:rsidRPr="00C174FE">
              <w:rPr>
                <w:sz w:val="24"/>
                <w:szCs w:val="24"/>
              </w:rPr>
              <w:t xml:space="preserve">The natural frequency and damping ratio of these systems will give an indication of their behaviour when ‘excited’. </w:t>
            </w:r>
            <w:r w:rsidRPr="00C174FE">
              <w:rPr>
                <w:sz w:val="24"/>
                <w:szCs w:val="24"/>
              </w:rPr>
              <w:lastRenderedPageBreak/>
              <w:t>Furthermore, an analysis of the mathematical model as compared to actual road conditions must be completed and equipment suggested for further studies of the trailer.</w:t>
            </w:r>
            <w:r w:rsidRPr="00C174FE">
              <w:rPr>
                <w:rStyle w:val="apple-converted-space"/>
                <w:sz w:val="24"/>
                <w:szCs w:val="24"/>
              </w:rPr>
              <w:t> </w:t>
            </w:r>
            <w:r w:rsidRPr="00C174FE">
              <w:rPr>
                <w:rStyle w:val="txt1"/>
                <w:sz w:val="24"/>
                <w:szCs w:val="24"/>
                <w:bdr w:val="none" w:sz="0" w:space="0" w:color="auto" w:frame="1"/>
              </w:rPr>
              <w:t>[2]</w:t>
            </w:r>
          </w:p>
        </w:tc>
        <w:tc>
          <w:tcPr>
            <w:tcW w:w="1665" w:type="dxa"/>
            <w:tcBorders>
              <w:top w:val="outset" w:sz="6" w:space="0" w:color="auto"/>
              <w:left w:val="outset" w:sz="6" w:space="0" w:color="auto"/>
              <w:bottom w:val="outset" w:sz="6" w:space="0" w:color="auto"/>
              <w:right w:val="outset" w:sz="6" w:space="0" w:color="auto"/>
            </w:tcBorders>
            <w:tcMar>
              <w:top w:w="45" w:type="dxa"/>
              <w:left w:w="90" w:type="dxa"/>
              <w:bottom w:w="45" w:type="dxa"/>
              <w:right w:w="90" w:type="dxa"/>
            </w:tcMar>
            <w:vAlign w:val="center"/>
            <w:hideMark/>
          </w:tcPr>
          <w:p w:rsidR="00C174FE" w:rsidRPr="00C174FE" w:rsidRDefault="00C174FE">
            <w:pPr>
              <w:pStyle w:val="NormalWeb"/>
              <w:spacing w:before="0" w:beforeAutospacing="0" w:after="0" w:afterAutospacing="0" w:line="285" w:lineRule="atLeast"/>
              <w:textAlignment w:val="baseline"/>
              <w:rPr>
                <w:rFonts w:asciiTheme="minorHAnsi" w:hAnsiTheme="minorHAnsi"/>
              </w:rPr>
            </w:pPr>
            <w:r w:rsidRPr="00C174FE">
              <w:rPr>
                <w:rStyle w:val="txt1"/>
                <w:rFonts w:asciiTheme="minorHAnsi" w:hAnsiTheme="minorHAnsi"/>
                <w:bdr w:val="none" w:sz="0" w:space="0" w:color="auto" w:frame="1"/>
              </w:rPr>
              <w:lastRenderedPageBreak/>
              <w:t>[1]</w:t>
            </w:r>
            <w:r w:rsidRPr="00C174FE">
              <w:rPr>
                <w:rStyle w:val="apple-converted-space"/>
                <w:rFonts w:asciiTheme="minorHAnsi" w:hAnsiTheme="minorHAnsi"/>
              </w:rPr>
              <w:t> </w:t>
            </w:r>
            <w:r w:rsidRPr="00C174FE">
              <w:rPr>
                <w:rFonts w:asciiTheme="minorHAnsi" w:hAnsiTheme="minorHAnsi"/>
              </w:rPr>
              <w:t>Purpose</w:t>
            </w:r>
          </w:p>
          <w:p w:rsidR="00C174FE" w:rsidRPr="00C174FE" w:rsidRDefault="00C174FE">
            <w:pPr>
              <w:pStyle w:val="NormalWeb"/>
              <w:spacing w:before="0" w:beforeAutospacing="0" w:after="0" w:afterAutospacing="0" w:line="285" w:lineRule="atLeast"/>
              <w:textAlignment w:val="baseline"/>
              <w:rPr>
                <w:rFonts w:asciiTheme="minorHAnsi" w:hAnsiTheme="minorHAnsi"/>
              </w:rPr>
            </w:pPr>
            <w:r w:rsidRPr="00C174FE">
              <w:rPr>
                <w:rStyle w:val="txt2"/>
                <w:rFonts w:asciiTheme="minorHAnsi" w:hAnsiTheme="minorHAnsi"/>
                <w:bdr w:val="none" w:sz="0" w:space="0" w:color="auto" w:frame="1"/>
              </w:rPr>
              <w:t>[2]</w:t>
            </w:r>
            <w:r w:rsidRPr="00C174FE">
              <w:rPr>
                <w:rStyle w:val="apple-converted-space"/>
                <w:rFonts w:asciiTheme="minorHAnsi" w:hAnsiTheme="minorHAnsi"/>
              </w:rPr>
              <w:t> </w:t>
            </w:r>
            <w:r w:rsidRPr="00C174FE">
              <w:rPr>
                <w:rFonts w:asciiTheme="minorHAnsi" w:hAnsiTheme="minorHAnsi"/>
              </w:rPr>
              <w:t xml:space="preserve">Aim; part of a major report. </w:t>
            </w:r>
            <w:r w:rsidRPr="00C174FE">
              <w:rPr>
                <w:rFonts w:asciiTheme="minorHAnsi" w:hAnsiTheme="minorHAnsi"/>
              </w:rPr>
              <w:lastRenderedPageBreak/>
              <w:t>Requires an outline of the steps you take. </w:t>
            </w:r>
          </w:p>
        </w:tc>
      </w:tr>
    </w:tbl>
    <w:p w:rsidR="00C174FE" w:rsidRPr="00C174FE" w:rsidRDefault="00C174FE" w:rsidP="00C174FE">
      <w:pPr>
        <w:spacing w:line="240" w:lineRule="atLeast"/>
        <w:textAlignment w:val="baseline"/>
        <w:rPr>
          <w:rFonts w:cs="Arial"/>
          <w:vanish/>
          <w:color w:val="333333"/>
          <w:sz w:val="24"/>
          <w:szCs w:val="24"/>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785"/>
        <w:gridCol w:w="1665"/>
      </w:tblGrid>
      <w:tr w:rsidR="00C174FE" w:rsidRPr="00C174FE" w:rsidTr="00C174FE">
        <w:tc>
          <w:tcPr>
            <w:tcW w:w="0" w:type="auto"/>
            <w:tcBorders>
              <w:top w:val="outset" w:sz="6" w:space="0" w:color="auto"/>
              <w:left w:val="outset" w:sz="6" w:space="0" w:color="auto"/>
              <w:bottom w:val="outset" w:sz="6" w:space="0" w:color="auto"/>
              <w:right w:val="outset" w:sz="6" w:space="0" w:color="auto"/>
            </w:tcBorders>
            <w:tcMar>
              <w:top w:w="45" w:type="dxa"/>
              <w:left w:w="90" w:type="dxa"/>
              <w:bottom w:w="45" w:type="dxa"/>
              <w:right w:w="90" w:type="dxa"/>
            </w:tcMar>
            <w:vAlign w:val="center"/>
            <w:hideMark/>
          </w:tcPr>
          <w:p w:rsidR="00C174FE" w:rsidRPr="00C174FE" w:rsidRDefault="00C174FE">
            <w:pPr>
              <w:spacing w:line="240" w:lineRule="auto"/>
              <w:rPr>
                <w:rFonts w:cs="Times New Roman"/>
                <w:sz w:val="24"/>
                <w:szCs w:val="24"/>
              </w:rPr>
            </w:pPr>
            <w:r w:rsidRPr="00C174FE">
              <w:rPr>
                <w:rStyle w:val="Strong"/>
                <w:sz w:val="24"/>
                <w:szCs w:val="24"/>
                <w:bdr w:val="none" w:sz="0" w:space="0" w:color="auto" w:frame="1"/>
              </w:rPr>
              <w:t>Example introduction 2</w:t>
            </w:r>
          </w:p>
        </w:tc>
        <w:tc>
          <w:tcPr>
            <w:tcW w:w="0" w:type="auto"/>
            <w:tcBorders>
              <w:top w:val="outset" w:sz="6" w:space="0" w:color="auto"/>
              <w:left w:val="outset" w:sz="6" w:space="0" w:color="auto"/>
              <w:bottom w:val="outset" w:sz="6" w:space="0" w:color="auto"/>
              <w:right w:val="outset" w:sz="6" w:space="0" w:color="auto"/>
            </w:tcBorders>
            <w:tcMar>
              <w:top w:w="45" w:type="dxa"/>
              <w:left w:w="90" w:type="dxa"/>
              <w:bottom w:w="45" w:type="dxa"/>
              <w:right w:w="90" w:type="dxa"/>
            </w:tcMar>
            <w:vAlign w:val="center"/>
            <w:hideMark/>
          </w:tcPr>
          <w:p w:rsidR="00C174FE" w:rsidRPr="00C174FE" w:rsidRDefault="00C174FE">
            <w:pPr>
              <w:rPr>
                <w:sz w:val="24"/>
                <w:szCs w:val="24"/>
              </w:rPr>
            </w:pPr>
            <w:r w:rsidRPr="00C174FE">
              <w:rPr>
                <w:sz w:val="24"/>
                <w:szCs w:val="24"/>
              </w:rPr>
              <w:t> </w:t>
            </w:r>
          </w:p>
        </w:tc>
      </w:tr>
      <w:tr w:rsidR="00C174FE" w:rsidRPr="00C174FE" w:rsidTr="00C174FE">
        <w:tc>
          <w:tcPr>
            <w:tcW w:w="0" w:type="auto"/>
            <w:tcBorders>
              <w:top w:val="outset" w:sz="6" w:space="0" w:color="auto"/>
              <w:left w:val="outset" w:sz="6" w:space="0" w:color="auto"/>
              <w:bottom w:val="outset" w:sz="6" w:space="0" w:color="auto"/>
              <w:right w:val="outset" w:sz="6" w:space="0" w:color="auto"/>
            </w:tcBorders>
            <w:tcMar>
              <w:top w:w="45" w:type="dxa"/>
              <w:left w:w="90" w:type="dxa"/>
              <w:bottom w:w="45" w:type="dxa"/>
              <w:right w:w="90" w:type="dxa"/>
            </w:tcMar>
            <w:vAlign w:val="center"/>
            <w:hideMark/>
          </w:tcPr>
          <w:p w:rsidR="00C174FE" w:rsidRPr="00C174FE" w:rsidRDefault="00C174FE">
            <w:pPr>
              <w:rPr>
                <w:sz w:val="24"/>
                <w:szCs w:val="24"/>
              </w:rPr>
            </w:pPr>
            <w:r w:rsidRPr="00C174FE">
              <w:rPr>
                <w:sz w:val="24"/>
                <w:szCs w:val="24"/>
              </w:rPr>
              <w:t>Machinery and equipment in industry is heated up and brought on line gradually to avoid problems generated by thermal generated stresses.</w:t>
            </w:r>
            <w:r w:rsidRPr="00C174FE">
              <w:rPr>
                <w:rStyle w:val="apple-converted-space"/>
                <w:sz w:val="24"/>
                <w:szCs w:val="24"/>
                <w:bdr w:val="none" w:sz="0" w:space="0" w:color="auto" w:frame="1"/>
              </w:rPr>
              <w:t> </w:t>
            </w:r>
            <w:r w:rsidRPr="00C174FE">
              <w:rPr>
                <w:rStyle w:val="txt1"/>
                <w:sz w:val="24"/>
                <w:szCs w:val="24"/>
                <w:bdr w:val="none" w:sz="0" w:space="0" w:color="auto" w:frame="1"/>
              </w:rPr>
              <w:t>[1]</w:t>
            </w:r>
            <w:r w:rsidRPr="00C174FE">
              <w:rPr>
                <w:rStyle w:val="apple-converted-space"/>
                <w:sz w:val="24"/>
                <w:szCs w:val="24"/>
              </w:rPr>
              <w:t> </w:t>
            </w:r>
            <w:r w:rsidRPr="00C174FE">
              <w:rPr>
                <w:sz w:val="24"/>
                <w:szCs w:val="24"/>
              </w:rPr>
              <w:t>In this experiment the severity of stress due to sudden temperature changes are examined.</w:t>
            </w:r>
            <w:r w:rsidRPr="00C174FE">
              <w:rPr>
                <w:rStyle w:val="apple-converted-space"/>
                <w:sz w:val="24"/>
                <w:szCs w:val="24"/>
              </w:rPr>
              <w:t> </w:t>
            </w:r>
            <w:r w:rsidRPr="00C174FE">
              <w:rPr>
                <w:rStyle w:val="txt1"/>
                <w:sz w:val="24"/>
                <w:szCs w:val="24"/>
                <w:bdr w:val="none" w:sz="0" w:space="0" w:color="auto" w:frame="1"/>
              </w:rPr>
              <w:t>[2]</w:t>
            </w:r>
          </w:p>
        </w:tc>
        <w:tc>
          <w:tcPr>
            <w:tcW w:w="1665" w:type="dxa"/>
            <w:tcBorders>
              <w:top w:val="outset" w:sz="6" w:space="0" w:color="auto"/>
              <w:left w:val="outset" w:sz="6" w:space="0" w:color="auto"/>
              <w:bottom w:val="outset" w:sz="6" w:space="0" w:color="auto"/>
              <w:right w:val="outset" w:sz="6" w:space="0" w:color="auto"/>
            </w:tcBorders>
            <w:tcMar>
              <w:top w:w="45" w:type="dxa"/>
              <w:left w:w="90" w:type="dxa"/>
              <w:bottom w:w="45" w:type="dxa"/>
              <w:right w:w="90" w:type="dxa"/>
            </w:tcMar>
            <w:vAlign w:val="center"/>
            <w:hideMark/>
          </w:tcPr>
          <w:p w:rsidR="00C174FE" w:rsidRPr="00C174FE" w:rsidRDefault="00C174FE">
            <w:pPr>
              <w:pStyle w:val="NormalWeb"/>
              <w:spacing w:before="0" w:beforeAutospacing="0" w:after="0" w:afterAutospacing="0" w:line="285" w:lineRule="atLeast"/>
              <w:textAlignment w:val="baseline"/>
              <w:rPr>
                <w:rFonts w:asciiTheme="minorHAnsi" w:hAnsiTheme="minorHAnsi"/>
              </w:rPr>
            </w:pPr>
            <w:r w:rsidRPr="00C174FE">
              <w:rPr>
                <w:rStyle w:val="txt1"/>
                <w:rFonts w:asciiTheme="minorHAnsi" w:hAnsiTheme="minorHAnsi"/>
                <w:bdr w:val="none" w:sz="0" w:space="0" w:color="auto" w:frame="1"/>
              </w:rPr>
              <w:t>[1]</w:t>
            </w:r>
            <w:r w:rsidRPr="00C174FE">
              <w:rPr>
                <w:rStyle w:val="apple-converted-space"/>
                <w:rFonts w:asciiTheme="minorHAnsi" w:hAnsiTheme="minorHAnsi"/>
              </w:rPr>
              <w:t> </w:t>
            </w:r>
            <w:r w:rsidRPr="00C174FE">
              <w:rPr>
                <w:rFonts w:asciiTheme="minorHAnsi" w:hAnsiTheme="minorHAnsi"/>
              </w:rPr>
              <w:t>Background</w:t>
            </w:r>
          </w:p>
          <w:p w:rsidR="00C174FE" w:rsidRPr="00C174FE" w:rsidRDefault="00C174FE">
            <w:pPr>
              <w:pStyle w:val="NormalWeb"/>
              <w:spacing w:before="0" w:beforeAutospacing="0" w:after="0" w:afterAutospacing="0" w:line="285" w:lineRule="atLeast"/>
              <w:textAlignment w:val="baseline"/>
              <w:rPr>
                <w:rFonts w:asciiTheme="minorHAnsi" w:hAnsiTheme="minorHAnsi"/>
              </w:rPr>
            </w:pPr>
            <w:r w:rsidRPr="00C174FE">
              <w:rPr>
                <w:rStyle w:val="txt1"/>
                <w:rFonts w:asciiTheme="minorHAnsi" w:hAnsiTheme="minorHAnsi"/>
                <w:bdr w:val="none" w:sz="0" w:space="0" w:color="auto" w:frame="1"/>
              </w:rPr>
              <w:t>[2]</w:t>
            </w:r>
            <w:r w:rsidRPr="00C174FE">
              <w:rPr>
                <w:rStyle w:val="apple-converted-space"/>
                <w:rFonts w:asciiTheme="minorHAnsi" w:hAnsiTheme="minorHAnsi"/>
              </w:rPr>
              <w:t> </w:t>
            </w:r>
            <w:r w:rsidRPr="00C174FE">
              <w:rPr>
                <w:rFonts w:asciiTheme="minorHAnsi" w:hAnsiTheme="minorHAnsi"/>
              </w:rPr>
              <w:t>Aim; it is not necessary to outline everything in a short of introductory report. Be succinct!</w:t>
            </w:r>
          </w:p>
        </w:tc>
      </w:tr>
    </w:tbl>
    <w:p w:rsidR="00C174FE" w:rsidRPr="00C174FE" w:rsidRDefault="00C174FE" w:rsidP="00C174FE">
      <w:pPr>
        <w:pStyle w:val="Heading4"/>
        <w:spacing w:before="300" w:beforeAutospacing="0" w:after="150" w:afterAutospacing="0" w:line="270" w:lineRule="atLeast"/>
        <w:textAlignment w:val="baseline"/>
        <w:rPr>
          <w:rFonts w:asciiTheme="minorHAnsi" w:hAnsiTheme="minorHAnsi" w:cs="Arial"/>
          <w:color w:val="333333"/>
        </w:rPr>
      </w:pPr>
      <w:r w:rsidRPr="00C174FE">
        <w:rPr>
          <w:rFonts w:asciiTheme="minorHAnsi" w:hAnsiTheme="minorHAnsi" w:cs="Arial"/>
          <w:color w:val="333333"/>
        </w:rPr>
        <w:t>The conclusion</w:t>
      </w:r>
    </w:p>
    <w:p w:rsidR="00C174FE" w:rsidRPr="00C174FE" w:rsidRDefault="00C174FE" w:rsidP="00C174FE">
      <w:pPr>
        <w:pStyle w:val="NormalWeb"/>
        <w:spacing w:before="0" w:beforeAutospacing="0" w:after="150" w:afterAutospacing="0" w:line="285" w:lineRule="atLeast"/>
        <w:textAlignment w:val="baseline"/>
        <w:rPr>
          <w:rFonts w:asciiTheme="minorHAnsi" w:hAnsiTheme="minorHAnsi" w:cs="Arial"/>
          <w:color w:val="333333"/>
        </w:rPr>
      </w:pPr>
      <w:r w:rsidRPr="00C174FE">
        <w:rPr>
          <w:rFonts w:asciiTheme="minorHAnsi" w:hAnsiTheme="minorHAnsi" w:cs="Arial"/>
          <w:color w:val="333333"/>
        </w:rPr>
        <w:t>The conclusion (along with the introduction and abstract) is generally the section most read by clients. If you can conclude your work /findings well, you facilitate your client’s understanding of your work’s significance, your achievements and whether your aims have been successful or not. Even in the face of failure, e.g. your experiments do not work, a proper conclusion would demonstrate an understanding of what you achieved. Here is how to do that:</w:t>
      </w:r>
    </w:p>
    <w:p w:rsidR="00C174FE" w:rsidRPr="00C174FE" w:rsidRDefault="00C174FE" w:rsidP="00C174FE">
      <w:pPr>
        <w:numPr>
          <w:ilvl w:val="0"/>
          <w:numId w:val="3"/>
        </w:numPr>
        <w:spacing w:after="0" w:line="285" w:lineRule="atLeast"/>
        <w:ind w:left="375"/>
        <w:textAlignment w:val="baseline"/>
        <w:rPr>
          <w:rFonts w:cs="Arial"/>
          <w:color w:val="333333"/>
          <w:sz w:val="24"/>
          <w:szCs w:val="24"/>
        </w:rPr>
      </w:pPr>
      <w:r w:rsidRPr="00C174FE">
        <w:rPr>
          <w:rFonts w:cs="Arial"/>
          <w:color w:val="333333"/>
          <w:sz w:val="24"/>
          <w:szCs w:val="24"/>
        </w:rPr>
        <w:t>Note the shortcomings and pitfalls of the methods and/or equipment used</w:t>
      </w:r>
    </w:p>
    <w:p w:rsidR="00C174FE" w:rsidRPr="00C174FE" w:rsidRDefault="00C174FE" w:rsidP="00C174FE">
      <w:pPr>
        <w:numPr>
          <w:ilvl w:val="0"/>
          <w:numId w:val="3"/>
        </w:numPr>
        <w:spacing w:after="0" w:line="285" w:lineRule="atLeast"/>
        <w:ind w:left="375"/>
        <w:textAlignment w:val="baseline"/>
        <w:rPr>
          <w:rFonts w:cs="Arial"/>
          <w:color w:val="333333"/>
          <w:sz w:val="24"/>
          <w:szCs w:val="24"/>
        </w:rPr>
      </w:pPr>
      <w:r w:rsidRPr="00C174FE">
        <w:rPr>
          <w:rFonts w:cs="Arial"/>
          <w:color w:val="333333"/>
          <w:sz w:val="24"/>
          <w:szCs w:val="24"/>
        </w:rPr>
        <w:t>State your findings from the analysis of your data</w:t>
      </w:r>
    </w:p>
    <w:p w:rsidR="00C174FE" w:rsidRPr="00C174FE" w:rsidRDefault="00C174FE" w:rsidP="00C174FE">
      <w:pPr>
        <w:numPr>
          <w:ilvl w:val="0"/>
          <w:numId w:val="3"/>
        </w:numPr>
        <w:spacing w:after="0" w:line="285" w:lineRule="atLeast"/>
        <w:ind w:left="375"/>
        <w:textAlignment w:val="baseline"/>
        <w:rPr>
          <w:rFonts w:cs="Arial"/>
          <w:color w:val="333333"/>
          <w:sz w:val="24"/>
          <w:szCs w:val="24"/>
        </w:rPr>
      </w:pPr>
      <w:r w:rsidRPr="00C174FE">
        <w:rPr>
          <w:rFonts w:cs="Arial"/>
          <w:color w:val="333333"/>
          <w:sz w:val="24"/>
          <w:szCs w:val="24"/>
        </w:rPr>
        <w:t>Outline possible recommendations (e.g. provide suggestions for further research). Recommendations may form a separate heading if substantial.</w:t>
      </w:r>
    </w:p>
    <w:p w:rsidR="00C174FE" w:rsidRPr="00C174FE" w:rsidRDefault="00C174FE" w:rsidP="00C174FE">
      <w:pPr>
        <w:pStyle w:val="Heading4"/>
        <w:spacing w:before="300" w:beforeAutospacing="0" w:after="150" w:afterAutospacing="0" w:line="270" w:lineRule="atLeast"/>
        <w:textAlignment w:val="baseline"/>
        <w:rPr>
          <w:rFonts w:asciiTheme="minorHAnsi" w:hAnsiTheme="minorHAnsi" w:cs="Arial"/>
          <w:color w:val="333333"/>
        </w:rPr>
      </w:pPr>
      <w:r w:rsidRPr="00C174FE">
        <w:rPr>
          <w:rFonts w:asciiTheme="minorHAnsi" w:hAnsiTheme="minorHAnsi" w:cs="Arial"/>
          <w:color w:val="333333"/>
        </w:rPr>
        <w:t>A note of caution</w:t>
      </w:r>
    </w:p>
    <w:p w:rsidR="00C174FE" w:rsidRDefault="00C174FE" w:rsidP="00C174FE">
      <w:pPr>
        <w:pStyle w:val="NormalWeb"/>
        <w:spacing w:before="0" w:beforeAutospacing="0" w:after="150" w:afterAutospacing="0" w:line="285" w:lineRule="atLeast"/>
        <w:textAlignment w:val="baseline"/>
        <w:rPr>
          <w:rFonts w:asciiTheme="minorHAnsi" w:hAnsiTheme="minorHAnsi" w:cs="Arial"/>
          <w:color w:val="333333"/>
        </w:rPr>
      </w:pPr>
      <w:r w:rsidRPr="00C174FE">
        <w:rPr>
          <w:rFonts w:asciiTheme="minorHAnsi" w:hAnsiTheme="minorHAnsi" w:cs="Arial"/>
          <w:color w:val="333333"/>
        </w:rPr>
        <w:t>Do not use your abstract to write your conclusion or vice versa as the reader will believe you have not put enough thought into why you are doing your work. Remember the abstract, introduction and conclusion have different purposes, different emphasis and different structures.</w:t>
      </w:r>
    </w:p>
    <w:p w:rsidR="00C174FE" w:rsidRPr="00C174FE" w:rsidRDefault="00C174FE" w:rsidP="00C174FE">
      <w:pPr>
        <w:pStyle w:val="NormalWeb"/>
        <w:spacing w:before="0" w:beforeAutospacing="0" w:after="150" w:afterAutospacing="0" w:line="285" w:lineRule="atLeast"/>
        <w:textAlignment w:val="baseline"/>
        <w:rPr>
          <w:rFonts w:asciiTheme="minorHAnsi" w:hAnsiTheme="minorHAnsi" w:cs="Arial"/>
          <w:color w:val="333333"/>
        </w:rPr>
      </w:pPr>
      <w:bookmarkStart w:id="0" w:name="_GoBack"/>
      <w:bookmarkEnd w:id="0"/>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215"/>
        <w:gridCol w:w="235"/>
      </w:tblGrid>
      <w:tr w:rsidR="00C174FE" w:rsidRPr="00C174FE" w:rsidTr="00C174FE">
        <w:tc>
          <w:tcPr>
            <w:tcW w:w="0" w:type="auto"/>
            <w:tcBorders>
              <w:top w:val="outset" w:sz="6" w:space="0" w:color="auto"/>
              <w:left w:val="outset" w:sz="6" w:space="0" w:color="auto"/>
              <w:bottom w:val="outset" w:sz="6" w:space="0" w:color="auto"/>
              <w:right w:val="outset" w:sz="6" w:space="0" w:color="auto"/>
            </w:tcBorders>
            <w:tcMar>
              <w:top w:w="45" w:type="dxa"/>
              <w:left w:w="90" w:type="dxa"/>
              <w:bottom w:w="45" w:type="dxa"/>
              <w:right w:w="90" w:type="dxa"/>
            </w:tcMar>
            <w:vAlign w:val="center"/>
            <w:hideMark/>
          </w:tcPr>
          <w:p w:rsidR="00C174FE" w:rsidRPr="00C174FE" w:rsidRDefault="00C174FE">
            <w:pPr>
              <w:rPr>
                <w:rFonts w:cs="Arial"/>
                <w:sz w:val="24"/>
                <w:szCs w:val="24"/>
              </w:rPr>
            </w:pPr>
            <w:r w:rsidRPr="00C174FE">
              <w:rPr>
                <w:rStyle w:val="Strong"/>
                <w:rFonts w:cs="Arial"/>
                <w:sz w:val="24"/>
                <w:szCs w:val="24"/>
                <w:bdr w:val="none" w:sz="0" w:space="0" w:color="auto" w:frame="1"/>
              </w:rPr>
              <w:t>Example Conclusion</w:t>
            </w:r>
          </w:p>
        </w:tc>
        <w:tc>
          <w:tcPr>
            <w:tcW w:w="0" w:type="auto"/>
            <w:tcBorders>
              <w:top w:val="outset" w:sz="6" w:space="0" w:color="auto"/>
              <w:left w:val="outset" w:sz="6" w:space="0" w:color="auto"/>
              <w:bottom w:val="outset" w:sz="6" w:space="0" w:color="auto"/>
              <w:right w:val="outset" w:sz="6" w:space="0" w:color="auto"/>
            </w:tcBorders>
            <w:tcMar>
              <w:top w:w="45" w:type="dxa"/>
              <w:left w:w="90" w:type="dxa"/>
              <w:bottom w:w="45" w:type="dxa"/>
              <w:right w:w="90" w:type="dxa"/>
            </w:tcMar>
            <w:vAlign w:val="center"/>
            <w:hideMark/>
          </w:tcPr>
          <w:p w:rsidR="00C174FE" w:rsidRPr="00C174FE" w:rsidRDefault="00C174FE">
            <w:pPr>
              <w:rPr>
                <w:sz w:val="24"/>
                <w:szCs w:val="24"/>
              </w:rPr>
            </w:pPr>
            <w:r w:rsidRPr="00C174FE">
              <w:rPr>
                <w:sz w:val="24"/>
                <w:szCs w:val="24"/>
              </w:rPr>
              <w:t> </w:t>
            </w:r>
          </w:p>
        </w:tc>
      </w:tr>
      <w:tr w:rsidR="00C174FE" w:rsidRPr="00C174FE" w:rsidTr="00C174FE">
        <w:tc>
          <w:tcPr>
            <w:tcW w:w="0" w:type="auto"/>
            <w:tcBorders>
              <w:top w:val="outset" w:sz="6" w:space="0" w:color="auto"/>
              <w:left w:val="outset" w:sz="6" w:space="0" w:color="auto"/>
              <w:bottom w:val="outset" w:sz="6" w:space="0" w:color="auto"/>
              <w:right w:val="outset" w:sz="6" w:space="0" w:color="auto"/>
            </w:tcBorders>
            <w:tcMar>
              <w:top w:w="45" w:type="dxa"/>
              <w:left w:w="90" w:type="dxa"/>
              <w:bottom w:w="45" w:type="dxa"/>
              <w:right w:w="90" w:type="dxa"/>
            </w:tcMar>
            <w:vAlign w:val="center"/>
            <w:hideMark/>
          </w:tcPr>
          <w:p w:rsidR="00C174FE" w:rsidRPr="00C174FE" w:rsidRDefault="00C174FE">
            <w:pPr>
              <w:pStyle w:val="NormalWeb"/>
              <w:spacing w:before="0" w:beforeAutospacing="0" w:after="0" w:afterAutospacing="0" w:line="285" w:lineRule="atLeast"/>
              <w:textAlignment w:val="baseline"/>
              <w:rPr>
                <w:rFonts w:asciiTheme="minorHAnsi" w:hAnsiTheme="minorHAnsi" w:cs="Arial"/>
              </w:rPr>
            </w:pPr>
            <w:r w:rsidRPr="00C174FE">
              <w:rPr>
                <w:rFonts w:asciiTheme="minorHAnsi" w:hAnsiTheme="minorHAnsi" w:cs="Arial"/>
              </w:rPr>
              <w:t>The results of the damping coefficient and the natural frequency of the system are fairly consistent given the small amount of data given and how prone this method is to error.</w:t>
            </w:r>
            <w:r w:rsidRPr="00C174FE">
              <w:rPr>
                <w:rStyle w:val="apple-converted-space"/>
                <w:rFonts w:asciiTheme="minorHAnsi" w:hAnsiTheme="minorHAnsi" w:cs="Arial"/>
              </w:rPr>
              <w:t> </w:t>
            </w:r>
            <w:r w:rsidRPr="00C174FE">
              <w:rPr>
                <w:rStyle w:val="txt1"/>
                <w:rFonts w:asciiTheme="minorHAnsi" w:hAnsiTheme="minorHAnsi" w:cs="Arial"/>
                <w:bdr w:val="none" w:sz="0" w:space="0" w:color="auto" w:frame="1"/>
              </w:rPr>
              <w:t>[1]</w:t>
            </w:r>
          </w:p>
          <w:p w:rsidR="00C174FE" w:rsidRPr="00C174FE" w:rsidRDefault="00C174FE">
            <w:pPr>
              <w:pStyle w:val="NormalWeb"/>
              <w:spacing w:before="0" w:beforeAutospacing="0" w:after="0" w:afterAutospacing="0" w:line="285" w:lineRule="atLeast"/>
              <w:textAlignment w:val="baseline"/>
              <w:rPr>
                <w:rFonts w:asciiTheme="minorHAnsi" w:hAnsiTheme="minorHAnsi" w:cs="Arial"/>
              </w:rPr>
            </w:pPr>
            <w:r w:rsidRPr="00C174FE">
              <w:rPr>
                <w:rFonts w:asciiTheme="minorHAnsi" w:hAnsiTheme="minorHAnsi" w:cs="Arial"/>
              </w:rPr>
              <w:t>In looking at the data provided by the pointer and scale it is surprising that the results were so consistent. The equipment was difficult to use and read and not really adequate for this type of testing.</w:t>
            </w:r>
            <w:r w:rsidRPr="00C174FE">
              <w:rPr>
                <w:rStyle w:val="apple-converted-space"/>
                <w:rFonts w:asciiTheme="minorHAnsi" w:hAnsiTheme="minorHAnsi" w:cs="Arial"/>
              </w:rPr>
              <w:t> </w:t>
            </w:r>
            <w:r w:rsidRPr="00C174FE">
              <w:rPr>
                <w:rStyle w:val="txt1"/>
                <w:rFonts w:asciiTheme="minorHAnsi" w:hAnsiTheme="minorHAnsi" w:cs="Arial"/>
                <w:bdr w:val="none" w:sz="0" w:space="0" w:color="auto" w:frame="1"/>
              </w:rPr>
              <w:t>[1]</w:t>
            </w:r>
          </w:p>
          <w:p w:rsidR="00C174FE" w:rsidRPr="00C174FE" w:rsidRDefault="00C174FE">
            <w:pPr>
              <w:pStyle w:val="NormalWeb"/>
              <w:spacing w:before="0" w:beforeAutospacing="0" w:after="0" w:afterAutospacing="0" w:line="285" w:lineRule="atLeast"/>
              <w:textAlignment w:val="baseline"/>
              <w:rPr>
                <w:rFonts w:asciiTheme="minorHAnsi" w:hAnsiTheme="minorHAnsi" w:cs="Arial"/>
              </w:rPr>
            </w:pPr>
            <w:r w:rsidRPr="00C174FE">
              <w:rPr>
                <w:rFonts w:asciiTheme="minorHAnsi" w:hAnsiTheme="minorHAnsi" w:cs="Arial"/>
              </w:rPr>
              <w:t xml:space="preserve">The LVDT </w:t>
            </w:r>
            <w:proofErr w:type="spellStart"/>
            <w:r w:rsidRPr="00C174FE">
              <w:rPr>
                <w:rFonts w:asciiTheme="minorHAnsi" w:hAnsiTheme="minorHAnsi" w:cs="Arial"/>
              </w:rPr>
              <w:t>tranducer</w:t>
            </w:r>
            <w:proofErr w:type="spellEnd"/>
            <w:r w:rsidRPr="00C174FE">
              <w:rPr>
                <w:rFonts w:asciiTheme="minorHAnsi" w:hAnsiTheme="minorHAnsi" w:cs="Arial"/>
              </w:rPr>
              <w:t xml:space="preserve"> provided clear results for the XY plotter and the digital oscilloscope, both providing graphs that were very clear. I recommend the use of the XY plotter over the digital oscilloscope due to their difference in price ($4000 for a XY plotter and $7000 for a digital oscilloscope). The XY plotter does not require the use of a computer and printer to get it into a hard copy form where the data can be analysed.</w:t>
            </w:r>
            <w:r w:rsidRPr="00C174FE">
              <w:rPr>
                <w:rStyle w:val="apple-converted-space"/>
                <w:rFonts w:asciiTheme="minorHAnsi" w:hAnsiTheme="minorHAnsi" w:cs="Arial"/>
              </w:rPr>
              <w:t> </w:t>
            </w:r>
            <w:r w:rsidRPr="00C174FE">
              <w:rPr>
                <w:rStyle w:val="txt1"/>
                <w:rFonts w:asciiTheme="minorHAnsi" w:hAnsiTheme="minorHAnsi" w:cs="Arial"/>
                <w:bdr w:val="none" w:sz="0" w:space="0" w:color="auto" w:frame="1"/>
              </w:rPr>
              <w:t>[2]</w:t>
            </w:r>
          </w:p>
        </w:tc>
        <w:tc>
          <w:tcPr>
            <w:tcW w:w="0" w:type="auto"/>
            <w:vAlign w:val="center"/>
            <w:hideMark/>
          </w:tcPr>
          <w:p w:rsidR="00C174FE" w:rsidRPr="00C174FE" w:rsidRDefault="00C174FE">
            <w:pPr>
              <w:rPr>
                <w:sz w:val="24"/>
                <w:szCs w:val="24"/>
              </w:rPr>
            </w:pPr>
          </w:p>
        </w:tc>
      </w:tr>
    </w:tbl>
    <w:p w:rsidR="00C174FE" w:rsidRPr="00C174FE" w:rsidRDefault="00C174FE"/>
    <w:sectPr w:rsidR="00C174FE" w:rsidRPr="00C174FE" w:rsidSect="00C174F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479CB"/>
    <w:multiLevelType w:val="multilevel"/>
    <w:tmpl w:val="6F2A2D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ED43A5"/>
    <w:multiLevelType w:val="multilevel"/>
    <w:tmpl w:val="A63CB7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695A3B"/>
    <w:multiLevelType w:val="multilevel"/>
    <w:tmpl w:val="B1DA82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4FE"/>
    <w:rsid w:val="000028DB"/>
    <w:rsid w:val="0001178A"/>
    <w:rsid w:val="00012E2B"/>
    <w:rsid w:val="000252F0"/>
    <w:rsid w:val="00025AEF"/>
    <w:rsid w:val="00033777"/>
    <w:rsid w:val="00034DD3"/>
    <w:rsid w:val="00035294"/>
    <w:rsid w:val="00044F1F"/>
    <w:rsid w:val="00047AFE"/>
    <w:rsid w:val="00047C38"/>
    <w:rsid w:val="0005175B"/>
    <w:rsid w:val="000525C0"/>
    <w:rsid w:val="0006170E"/>
    <w:rsid w:val="000657BB"/>
    <w:rsid w:val="000661EB"/>
    <w:rsid w:val="0006643D"/>
    <w:rsid w:val="00070D62"/>
    <w:rsid w:val="00084568"/>
    <w:rsid w:val="00086453"/>
    <w:rsid w:val="000909C6"/>
    <w:rsid w:val="000922A7"/>
    <w:rsid w:val="000A1B7D"/>
    <w:rsid w:val="000A1BE6"/>
    <w:rsid w:val="000A250A"/>
    <w:rsid w:val="000B0364"/>
    <w:rsid w:val="000E1946"/>
    <w:rsid w:val="000E46E6"/>
    <w:rsid w:val="000F5BF6"/>
    <w:rsid w:val="001021D1"/>
    <w:rsid w:val="001063C9"/>
    <w:rsid w:val="00125BEE"/>
    <w:rsid w:val="0012625C"/>
    <w:rsid w:val="0013185B"/>
    <w:rsid w:val="001377DA"/>
    <w:rsid w:val="001379B1"/>
    <w:rsid w:val="00141A5A"/>
    <w:rsid w:val="00145F24"/>
    <w:rsid w:val="00147D31"/>
    <w:rsid w:val="001506F3"/>
    <w:rsid w:val="0015164E"/>
    <w:rsid w:val="0016016B"/>
    <w:rsid w:val="001617EF"/>
    <w:rsid w:val="00166B5D"/>
    <w:rsid w:val="00180FE0"/>
    <w:rsid w:val="00196505"/>
    <w:rsid w:val="00196F27"/>
    <w:rsid w:val="001A4053"/>
    <w:rsid w:val="001A62F7"/>
    <w:rsid w:val="001B5A45"/>
    <w:rsid w:val="001C0AFB"/>
    <w:rsid w:val="001C0E2D"/>
    <w:rsid w:val="001C1A26"/>
    <w:rsid w:val="001C36DF"/>
    <w:rsid w:val="001D0945"/>
    <w:rsid w:val="001D313D"/>
    <w:rsid w:val="001D3207"/>
    <w:rsid w:val="001D5745"/>
    <w:rsid w:val="001D5877"/>
    <w:rsid w:val="001D63C4"/>
    <w:rsid w:val="001E3C6C"/>
    <w:rsid w:val="001E4AFB"/>
    <w:rsid w:val="00202AEE"/>
    <w:rsid w:val="0021284B"/>
    <w:rsid w:val="0022208F"/>
    <w:rsid w:val="00226B4A"/>
    <w:rsid w:val="00232EBC"/>
    <w:rsid w:val="00237696"/>
    <w:rsid w:val="00246686"/>
    <w:rsid w:val="00253033"/>
    <w:rsid w:val="00253B61"/>
    <w:rsid w:val="002570CF"/>
    <w:rsid w:val="00262068"/>
    <w:rsid w:val="00267164"/>
    <w:rsid w:val="00273006"/>
    <w:rsid w:val="00295031"/>
    <w:rsid w:val="00296C6D"/>
    <w:rsid w:val="002A4AC7"/>
    <w:rsid w:val="002A6E85"/>
    <w:rsid w:val="002B54EC"/>
    <w:rsid w:val="002C38EA"/>
    <w:rsid w:val="002D2C7C"/>
    <w:rsid w:val="002D3E31"/>
    <w:rsid w:val="002D4ED4"/>
    <w:rsid w:val="002E1608"/>
    <w:rsid w:val="002E1C7A"/>
    <w:rsid w:val="002E1FC1"/>
    <w:rsid w:val="002E44CF"/>
    <w:rsid w:val="002E48B4"/>
    <w:rsid w:val="002E5023"/>
    <w:rsid w:val="002E552E"/>
    <w:rsid w:val="002F1C46"/>
    <w:rsid w:val="002F454A"/>
    <w:rsid w:val="00302C6E"/>
    <w:rsid w:val="00306FA1"/>
    <w:rsid w:val="0031685F"/>
    <w:rsid w:val="003246A3"/>
    <w:rsid w:val="00324F1E"/>
    <w:rsid w:val="003305F3"/>
    <w:rsid w:val="00334935"/>
    <w:rsid w:val="00344D46"/>
    <w:rsid w:val="0035093A"/>
    <w:rsid w:val="003579B0"/>
    <w:rsid w:val="00361764"/>
    <w:rsid w:val="00361BFB"/>
    <w:rsid w:val="0036453A"/>
    <w:rsid w:val="003833A7"/>
    <w:rsid w:val="003939E7"/>
    <w:rsid w:val="00395856"/>
    <w:rsid w:val="00397CE4"/>
    <w:rsid w:val="003A1CC7"/>
    <w:rsid w:val="003A2D73"/>
    <w:rsid w:val="003B25EC"/>
    <w:rsid w:val="003D1604"/>
    <w:rsid w:val="003D3E36"/>
    <w:rsid w:val="003D7B71"/>
    <w:rsid w:val="003E17B5"/>
    <w:rsid w:val="003E224A"/>
    <w:rsid w:val="003E32D9"/>
    <w:rsid w:val="003E3CC6"/>
    <w:rsid w:val="003E7184"/>
    <w:rsid w:val="003E7FCE"/>
    <w:rsid w:val="003F4B78"/>
    <w:rsid w:val="004050B0"/>
    <w:rsid w:val="00413CB4"/>
    <w:rsid w:val="00420D73"/>
    <w:rsid w:val="004213ED"/>
    <w:rsid w:val="00421D2C"/>
    <w:rsid w:val="00426468"/>
    <w:rsid w:val="00430663"/>
    <w:rsid w:val="00431FDE"/>
    <w:rsid w:val="00442CBB"/>
    <w:rsid w:val="00451D5D"/>
    <w:rsid w:val="004553F7"/>
    <w:rsid w:val="00466DC3"/>
    <w:rsid w:val="00475237"/>
    <w:rsid w:val="004756BB"/>
    <w:rsid w:val="00475C04"/>
    <w:rsid w:val="00476C6F"/>
    <w:rsid w:val="004A09D4"/>
    <w:rsid w:val="004A5277"/>
    <w:rsid w:val="004A6333"/>
    <w:rsid w:val="004A6CE5"/>
    <w:rsid w:val="004B30BE"/>
    <w:rsid w:val="004B494D"/>
    <w:rsid w:val="004B69D4"/>
    <w:rsid w:val="004C7926"/>
    <w:rsid w:val="004D2897"/>
    <w:rsid w:val="004D77DE"/>
    <w:rsid w:val="004E45AB"/>
    <w:rsid w:val="004F2BE1"/>
    <w:rsid w:val="004F5A17"/>
    <w:rsid w:val="0051436F"/>
    <w:rsid w:val="0051532E"/>
    <w:rsid w:val="005204EE"/>
    <w:rsid w:val="00522B89"/>
    <w:rsid w:val="005249A9"/>
    <w:rsid w:val="00535C3C"/>
    <w:rsid w:val="00551BC2"/>
    <w:rsid w:val="0056228B"/>
    <w:rsid w:val="00563459"/>
    <w:rsid w:val="00563BDF"/>
    <w:rsid w:val="00564D70"/>
    <w:rsid w:val="00566D86"/>
    <w:rsid w:val="0057534A"/>
    <w:rsid w:val="0058181C"/>
    <w:rsid w:val="00582FB3"/>
    <w:rsid w:val="00596648"/>
    <w:rsid w:val="005A3A3E"/>
    <w:rsid w:val="005A6475"/>
    <w:rsid w:val="005B0795"/>
    <w:rsid w:val="005B1CD6"/>
    <w:rsid w:val="005B6872"/>
    <w:rsid w:val="005C4DDC"/>
    <w:rsid w:val="005C7D70"/>
    <w:rsid w:val="005E6CB8"/>
    <w:rsid w:val="005F67D8"/>
    <w:rsid w:val="006005AC"/>
    <w:rsid w:val="00604533"/>
    <w:rsid w:val="0061302E"/>
    <w:rsid w:val="00613CCB"/>
    <w:rsid w:val="006210CC"/>
    <w:rsid w:val="006228EA"/>
    <w:rsid w:val="00643B17"/>
    <w:rsid w:val="0065330A"/>
    <w:rsid w:val="00653874"/>
    <w:rsid w:val="00656B8B"/>
    <w:rsid w:val="006650FD"/>
    <w:rsid w:val="006678D4"/>
    <w:rsid w:val="0067261D"/>
    <w:rsid w:val="00675E92"/>
    <w:rsid w:val="0067714F"/>
    <w:rsid w:val="00687D90"/>
    <w:rsid w:val="006969F8"/>
    <w:rsid w:val="00697D6D"/>
    <w:rsid w:val="006B1709"/>
    <w:rsid w:val="006B1C2A"/>
    <w:rsid w:val="006B4854"/>
    <w:rsid w:val="006B6FC8"/>
    <w:rsid w:val="006D2FD2"/>
    <w:rsid w:val="006D446A"/>
    <w:rsid w:val="006E3170"/>
    <w:rsid w:val="006E5D5E"/>
    <w:rsid w:val="00721337"/>
    <w:rsid w:val="0072141C"/>
    <w:rsid w:val="007232FC"/>
    <w:rsid w:val="007246EB"/>
    <w:rsid w:val="00725931"/>
    <w:rsid w:val="007341AB"/>
    <w:rsid w:val="00736F80"/>
    <w:rsid w:val="00737975"/>
    <w:rsid w:val="00743F7A"/>
    <w:rsid w:val="007509D7"/>
    <w:rsid w:val="00753D9C"/>
    <w:rsid w:val="00754EB8"/>
    <w:rsid w:val="007550D7"/>
    <w:rsid w:val="0076445D"/>
    <w:rsid w:val="00766E86"/>
    <w:rsid w:val="00767899"/>
    <w:rsid w:val="0077196C"/>
    <w:rsid w:val="007742F7"/>
    <w:rsid w:val="0078714A"/>
    <w:rsid w:val="007955EB"/>
    <w:rsid w:val="007B0ED8"/>
    <w:rsid w:val="007B6898"/>
    <w:rsid w:val="007C760D"/>
    <w:rsid w:val="007D0DE8"/>
    <w:rsid w:val="007D7994"/>
    <w:rsid w:val="007E45D4"/>
    <w:rsid w:val="007F3E9C"/>
    <w:rsid w:val="00801588"/>
    <w:rsid w:val="00804352"/>
    <w:rsid w:val="00805CD2"/>
    <w:rsid w:val="00835093"/>
    <w:rsid w:val="0085130F"/>
    <w:rsid w:val="008551E9"/>
    <w:rsid w:val="008638A7"/>
    <w:rsid w:val="008708D6"/>
    <w:rsid w:val="008741A2"/>
    <w:rsid w:val="00882EA4"/>
    <w:rsid w:val="00885E84"/>
    <w:rsid w:val="00895D77"/>
    <w:rsid w:val="008A0A5C"/>
    <w:rsid w:val="008A2C33"/>
    <w:rsid w:val="008A5D5B"/>
    <w:rsid w:val="008B2B02"/>
    <w:rsid w:val="008B32DB"/>
    <w:rsid w:val="008B7B8E"/>
    <w:rsid w:val="008C2429"/>
    <w:rsid w:val="008C5B41"/>
    <w:rsid w:val="008C7218"/>
    <w:rsid w:val="008D2B1D"/>
    <w:rsid w:val="008E1B2D"/>
    <w:rsid w:val="008E285E"/>
    <w:rsid w:val="008E4482"/>
    <w:rsid w:val="008F2AF4"/>
    <w:rsid w:val="008F2FB5"/>
    <w:rsid w:val="0091053A"/>
    <w:rsid w:val="00911F96"/>
    <w:rsid w:val="00913140"/>
    <w:rsid w:val="00924A0B"/>
    <w:rsid w:val="00935F39"/>
    <w:rsid w:val="009405FB"/>
    <w:rsid w:val="00952493"/>
    <w:rsid w:val="00954F30"/>
    <w:rsid w:val="00960B9C"/>
    <w:rsid w:val="0096323A"/>
    <w:rsid w:val="00965A7B"/>
    <w:rsid w:val="0097217A"/>
    <w:rsid w:val="009730BF"/>
    <w:rsid w:val="0097674A"/>
    <w:rsid w:val="009848FD"/>
    <w:rsid w:val="009864D8"/>
    <w:rsid w:val="009866CB"/>
    <w:rsid w:val="009914FB"/>
    <w:rsid w:val="009975C4"/>
    <w:rsid w:val="009A322F"/>
    <w:rsid w:val="009A4E0B"/>
    <w:rsid w:val="009C01C2"/>
    <w:rsid w:val="009C0965"/>
    <w:rsid w:val="009C2D23"/>
    <w:rsid w:val="009C4061"/>
    <w:rsid w:val="009C425D"/>
    <w:rsid w:val="009C52AD"/>
    <w:rsid w:val="009C5441"/>
    <w:rsid w:val="009D538D"/>
    <w:rsid w:val="009E27BB"/>
    <w:rsid w:val="009F574E"/>
    <w:rsid w:val="009F5EBB"/>
    <w:rsid w:val="00A05E21"/>
    <w:rsid w:val="00A16670"/>
    <w:rsid w:val="00A2257F"/>
    <w:rsid w:val="00A22B3D"/>
    <w:rsid w:val="00A230C5"/>
    <w:rsid w:val="00A27740"/>
    <w:rsid w:val="00A32416"/>
    <w:rsid w:val="00A51E74"/>
    <w:rsid w:val="00A53E96"/>
    <w:rsid w:val="00A72CB2"/>
    <w:rsid w:val="00A75083"/>
    <w:rsid w:val="00A82BB5"/>
    <w:rsid w:val="00A87B0E"/>
    <w:rsid w:val="00A926A6"/>
    <w:rsid w:val="00AB1963"/>
    <w:rsid w:val="00AB1F83"/>
    <w:rsid w:val="00AB30A4"/>
    <w:rsid w:val="00AB310B"/>
    <w:rsid w:val="00AC6DD1"/>
    <w:rsid w:val="00AD5431"/>
    <w:rsid w:val="00AD6605"/>
    <w:rsid w:val="00AD689E"/>
    <w:rsid w:val="00AE25EA"/>
    <w:rsid w:val="00AF03CA"/>
    <w:rsid w:val="00AF21D5"/>
    <w:rsid w:val="00B049F4"/>
    <w:rsid w:val="00B12AA2"/>
    <w:rsid w:val="00B14EE2"/>
    <w:rsid w:val="00B17CF5"/>
    <w:rsid w:val="00B547B2"/>
    <w:rsid w:val="00B6257A"/>
    <w:rsid w:val="00B72CC9"/>
    <w:rsid w:val="00B77E74"/>
    <w:rsid w:val="00B8314A"/>
    <w:rsid w:val="00B906BD"/>
    <w:rsid w:val="00BA3132"/>
    <w:rsid w:val="00BA52B1"/>
    <w:rsid w:val="00BB5B85"/>
    <w:rsid w:val="00BB7EA2"/>
    <w:rsid w:val="00BD2752"/>
    <w:rsid w:val="00BD73D1"/>
    <w:rsid w:val="00BE1182"/>
    <w:rsid w:val="00BE1A12"/>
    <w:rsid w:val="00BE3B6C"/>
    <w:rsid w:val="00BF7A7B"/>
    <w:rsid w:val="00C04242"/>
    <w:rsid w:val="00C11DFC"/>
    <w:rsid w:val="00C174FE"/>
    <w:rsid w:val="00C21C0C"/>
    <w:rsid w:val="00C31FE9"/>
    <w:rsid w:val="00C320F3"/>
    <w:rsid w:val="00C34BD4"/>
    <w:rsid w:val="00C40B74"/>
    <w:rsid w:val="00C46E17"/>
    <w:rsid w:val="00C61556"/>
    <w:rsid w:val="00C733D8"/>
    <w:rsid w:val="00C75CB7"/>
    <w:rsid w:val="00C8570D"/>
    <w:rsid w:val="00C91A59"/>
    <w:rsid w:val="00C97CA0"/>
    <w:rsid w:val="00CA1222"/>
    <w:rsid w:val="00CA6C3D"/>
    <w:rsid w:val="00CB6087"/>
    <w:rsid w:val="00CC3F9F"/>
    <w:rsid w:val="00CC5FDA"/>
    <w:rsid w:val="00CC711B"/>
    <w:rsid w:val="00CC7D93"/>
    <w:rsid w:val="00CF0184"/>
    <w:rsid w:val="00D033C2"/>
    <w:rsid w:val="00D11EBB"/>
    <w:rsid w:val="00D12442"/>
    <w:rsid w:val="00D14006"/>
    <w:rsid w:val="00D2186D"/>
    <w:rsid w:val="00D2212D"/>
    <w:rsid w:val="00D2556B"/>
    <w:rsid w:val="00D32ABA"/>
    <w:rsid w:val="00D364CA"/>
    <w:rsid w:val="00D4618C"/>
    <w:rsid w:val="00D462C0"/>
    <w:rsid w:val="00D52E9E"/>
    <w:rsid w:val="00D6498B"/>
    <w:rsid w:val="00D70C6C"/>
    <w:rsid w:val="00D7586F"/>
    <w:rsid w:val="00D75AFD"/>
    <w:rsid w:val="00D80C55"/>
    <w:rsid w:val="00D9256C"/>
    <w:rsid w:val="00DA1BF0"/>
    <w:rsid w:val="00DB46CE"/>
    <w:rsid w:val="00DB4E40"/>
    <w:rsid w:val="00DC14A9"/>
    <w:rsid w:val="00DC591B"/>
    <w:rsid w:val="00DC7137"/>
    <w:rsid w:val="00DD0E7D"/>
    <w:rsid w:val="00DE106E"/>
    <w:rsid w:val="00DE4929"/>
    <w:rsid w:val="00DF5705"/>
    <w:rsid w:val="00E0168F"/>
    <w:rsid w:val="00E062E8"/>
    <w:rsid w:val="00E10DCC"/>
    <w:rsid w:val="00E160FA"/>
    <w:rsid w:val="00E2226F"/>
    <w:rsid w:val="00E25150"/>
    <w:rsid w:val="00E315CC"/>
    <w:rsid w:val="00E37BDA"/>
    <w:rsid w:val="00E543B5"/>
    <w:rsid w:val="00E547E5"/>
    <w:rsid w:val="00E9130F"/>
    <w:rsid w:val="00EB30F0"/>
    <w:rsid w:val="00EB3231"/>
    <w:rsid w:val="00EC19D7"/>
    <w:rsid w:val="00EC3B71"/>
    <w:rsid w:val="00EC7B75"/>
    <w:rsid w:val="00ED4AF4"/>
    <w:rsid w:val="00ED52AF"/>
    <w:rsid w:val="00ED79E7"/>
    <w:rsid w:val="00EE2876"/>
    <w:rsid w:val="00EE2B2B"/>
    <w:rsid w:val="00EF7A89"/>
    <w:rsid w:val="00F05285"/>
    <w:rsid w:val="00F114BC"/>
    <w:rsid w:val="00F14273"/>
    <w:rsid w:val="00F15C8E"/>
    <w:rsid w:val="00F16F97"/>
    <w:rsid w:val="00F2631D"/>
    <w:rsid w:val="00F379E5"/>
    <w:rsid w:val="00F43F4A"/>
    <w:rsid w:val="00F4550D"/>
    <w:rsid w:val="00F47779"/>
    <w:rsid w:val="00F57366"/>
    <w:rsid w:val="00F60BBB"/>
    <w:rsid w:val="00F6273A"/>
    <w:rsid w:val="00F77190"/>
    <w:rsid w:val="00F80C6A"/>
    <w:rsid w:val="00F93F9E"/>
    <w:rsid w:val="00F94224"/>
    <w:rsid w:val="00FA579F"/>
    <w:rsid w:val="00FB6D34"/>
    <w:rsid w:val="00FD53E4"/>
    <w:rsid w:val="00FD634B"/>
    <w:rsid w:val="00FE0BC5"/>
    <w:rsid w:val="00FE233D"/>
    <w:rsid w:val="00FE5418"/>
    <w:rsid w:val="00FE62F0"/>
    <w:rsid w:val="00FF22F1"/>
    <w:rsid w:val="00FF40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009577-266D-45BB-96F6-762A1F20E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174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C174FE"/>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C174FE"/>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C174FE"/>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74FE"/>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C174FE"/>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C174FE"/>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C174FE"/>
    <w:rPr>
      <w:rFonts w:ascii="Times New Roman" w:eastAsia="Times New Roman" w:hAnsi="Times New Roman" w:cs="Times New Roman"/>
      <w:b/>
      <w:bCs/>
      <w:sz w:val="24"/>
      <w:szCs w:val="24"/>
      <w:lang w:eastAsia="en-AU"/>
    </w:rPr>
  </w:style>
  <w:style w:type="paragraph" w:styleId="NormalWeb">
    <w:name w:val="Normal (Web)"/>
    <w:basedOn w:val="Normal"/>
    <w:uiPriority w:val="99"/>
    <w:semiHidden/>
    <w:unhideWhenUsed/>
    <w:rsid w:val="00C174F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C174FE"/>
  </w:style>
  <w:style w:type="character" w:styleId="Strong">
    <w:name w:val="Strong"/>
    <w:basedOn w:val="DefaultParagraphFont"/>
    <w:uiPriority w:val="22"/>
    <w:qFormat/>
    <w:rsid w:val="00C174FE"/>
    <w:rPr>
      <w:b/>
      <w:bCs/>
    </w:rPr>
  </w:style>
  <w:style w:type="character" w:customStyle="1" w:styleId="txt1">
    <w:name w:val="txt_1"/>
    <w:basedOn w:val="DefaultParagraphFont"/>
    <w:rsid w:val="00C174FE"/>
  </w:style>
  <w:style w:type="character" w:customStyle="1" w:styleId="txt2">
    <w:name w:val="txt_2"/>
    <w:basedOn w:val="DefaultParagraphFont"/>
    <w:rsid w:val="00C174FE"/>
  </w:style>
  <w:style w:type="character" w:customStyle="1" w:styleId="txt3">
    <w:name w:val="txt_3"/>
    <w:basedOn w:val="DefaultParagraphFont"/>
    <w:rsid w:val="00C174FE"/>
  </w:style>
  <w:style w:type="paragraph" w:styleId="BalloonText">
    <w:name w:val="Balloon Text"/>
    <w:basedOn w:val="Normal"/>
    <w:link w:val="BalloonTextChar"/>
    <w:uiPriority w:val="99"/>
    <w:semiHidden/>
    <w:unhideWhenUsed/>
    <w:rsid w:val="00C174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4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94001">
      <w:bodyDiv w:val="1"/>
      <w:marLeft w:val="0"/>
      <w:marRight w:val="0"/>
      <w:marTop w:val="0"/>
      <w:marBottom w:val="0"/>
      <w:divBdr>
        <w:top w:val="none" w:sz="0" w:space="0" w:color="auto"/>
        <w:left w:val="none" w:sz="0" w:space="0" w:color="auto"/>
        <w:bottom w:val="none" w:sz="0" w:space="0" w:color="auto"/>
        <w:right w:val="none" w:sz="0" w:space="0" w:color="auto"/>
      </w:divBdr>
      <w:divsChild>
        <w:div w:id="117644727">
          <w:marLeft w:val="0"/>
          <w:marRight w:val="0"/>
          <w:marTop w:val="0"/>
          <w:marBottom w:val="450"/>
          <w:divBdr>
            <w:top w:val="none" w:sz="0" w:space="0" w:color="auto"/>
            <w:left w:val="none" w:sz="0" w:space="8" w:color="auto"/>
            <w:bottom w:val="single" w:sz="48" w:space="0" w:color="F2F2F2"/>
            <w:right w:val="none" w:sz="0" w:space="15" w:color="auto"/>
          </w:divBdr>
          <w:divsChild>
            <w:div w:id="524293395">
              <w:marLeft w:val="0"/>
              <w:marRight w:val="0"/>
              <w:marTop w:val="0"/>
              <w:marBottom w:val="0"/>
              <w:divBdr>
                <w:top w:val="none" w:sz="0" w:space="0" w:color="auto"/>
                <w:left w:val="none" w:sz="0" w:space="0" w:color="auto"/>
                <w:bottom w:val="none" w:sz="0" w:space="0" w:color="auto"/>
                <w:right w:val="none" w:sz="0" w:space="0" w:color="auto"/>
              </w:divBdr>
              <w:divsChild>
                <w:div w:id="174615203">
                  <w:marLeft w:val="0"/>
                  <w:marRight w:val="0"/>
                  <w:marTop w:val="0"/>
                  <w:marBottom w:val="0"/>
                  <w:divBdr>
                    <w:top w:val="none" w:sz="0" w:space="0" w:color="auto"/>
                    <w:left w:val="none" w:sz="0" w:space="0" w:color="auto"/>
                    <w:bottom w:val="none" w:sz="0" w:space="0" w:color="auto"/>
                    <w:right w:val="none" w:sz="0" w:space="0" w:color="auto"/>
                  </w:divBdr>
                  <w:divsChild>
                    <w:div w:id="65803386">
                      <w:marLeft w:val="0"/>
                      <w:marRight w:val="0"/>
                      <w:marTop w:val="0"/>
                      <w:marBottom w:val="150"/>
                      <w:divBdr>
                        <w:top w:val="none" w:sz="0" w:space="0" w:color="auto"/>
                        <w:left w:val="none" w:sz="0" w:space="0" w:color="auto"/>
                        <w:bottom w:val="none" w:sz="0" w:space="0" w:color="auto"/>
                        <w:right w:val="none" w:sz="0" w:space="0" w:color="auto"/>
                      </w:divBdr>
                      <w:divsChild>
                        <w:div w:id="179779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866157">
      <w:bodyDiv w:val="1"/>
      <w:marLeft w:val="0"/>
      <w:marRight w:val="0"/>
      <w:marTop w:val="0"/>
      <w:marBottom w:val="0"/>
      <w:divBdr>
        <w:top w:val="none" w:sz="0" w:space="0" w:color="auto"/>
        <w:left w:val="none" w:sz="0" w:space="0" w:color="auto"/>
        <w:bottom w:val="none" w:sz="0" w:space="0" w:color="auto"/>
        <w:right w:val="none" w:sz="0" w:space="0" w:color="auto"/>
      </w:divBdr>
      <w:divsChild>
        <w:div w:id="600188533">
          <w:marLeft w:val="0"/>
          <w:marRight w:val="0"/>
          <w:marTop w:val="0"/>
          <w:marBottom w:val="450"/>
          <w:divBdr>
            <w:top w:val="none" w:sz="0" w:space="0" w:color="auto"/>
            <w:left w:val="none" w:sz="0" w:space="8" w:color="auto"/>
            <w:bottom w:val="single" w:sz="48" w:space="0" w:color="F2F2F2"/>
            <w:right w:val="none" w:sz="0" w:space="15" w:color="auto"/>
          </w:divBdr>
          <w:divsChild>
            <w:div w:id="497889307">
              <w:marLeft w:val="0"/>
              <w:marRight w:val="0"/>
              <w:marTop w:val="0"/>
              <w:marBottom w:val="0"/>
              <w:divBdr>
                <w:top w:val="none" w:sz="0" w:space="0" w:color="auto"/>
                <w:left w:val="none" w:sz="0" w:space="0" w:color="auto"/>
                <w:bottom w:val="none" w:sz="0" w:space="0" w:color="auto"/>
                <w:right w:val="none" w:sz="0" w:space="0" w:color="auto"/>
              </w:divBdr>
              <w:divsChild>
                <w:div w:id="2047440348">
                  <w:marLeft w:val="0"/>
                  <w:marRight w:val="0"/>
                  <w:marTop w:val="0"/>
                  <w:marBottom w:val="0"/>
                  <w:divBdr>
                    <w:top w:val="none" w:sz="0" w:space="0" w:color="auto"/>
                    <w:left w:val="none" w:sz="0" w:space="0" w:color="auto"/>
                    <w:bottom w:val="none" w:sz="0" w:space="0" w:color="auto"/>
                    <w:right w:val="none" w:sz="0" w:space="0" w:color="auto"/>
                  </w:divBdr>
                  <w:divsChild>
                    <w:div w:id="1517571884">
                      <w:marLeft w:val="0"/>
                      <w:marRight w:val="0"/>
                      <w:marTop w:val="0"/>
                      <w:marBottom w:val="150"/>
                      <w:divBdr>
                        <w:top w:val="none" w:sz="0" w:space="0" w:color="auto"/>
                        <w:left w:val="none" w:sz="0" w:space="0" w:color="auto"/>
                        <w:bottom w:val="none" w:sz="0" w:space="0" w:color="auto"/>
                        <w:right w:val="none" w:sz="0" w:space="0" w:color="auto"/>
                      </w:divBdr>
                      <w:divsChild>
                        <w:div w:id="78974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979</Words>
  <Characters>5583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Lumsden</dc:creator>
  <cp:keywords/>
  <dc:description/>
  <cp:lastModifiedBy>Michelle Lumsden</cp:lastModifiedBy>
  <cp:revision>1</cp:revision>
  <cp:lastPrinted>2015-11-24T02:53:00Z</cp:lastPrinted>
  <dcterms:created xsi:type="dcterms:W3CDTF">2015-11-24T02:44:00Z</dcterms:created>
  <dcterms:modified xsi:type="dcterms:W3CDTF">2015-11-24T02:53:00Z</dcterms:modified>
</cp:coreProperties>
</file>